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16CC" w14:textId="33730075" w:rsidR="007D70FA" w:rsidRDefault="007E69EC" w:rsidP="0037498D">
      <w:pPr>
        <w:spacing w:after="0" w:line="240" w:lineRule="auto"/>
        <w:jc w:val="center"/>
        <w:rPr>
          <w:rFonts w:ascii="Arial" w:hAnsi="Arial" w:cs="Arial"/>
          <w:b/>
          <w:sz w:val="24"/>
          <w:szCs w:val="24"/>
        </w:rPr>
      </w:pPr>
      <w:r w:rsidRPr="00DF60DA">
        <w:rPr>
          <w:noProof/>
          <w:lang w:eastAsia="en-GB"/>
        </w:rPr>
        <w:drawing>
          <wp:inline distT="0" distB="0" distL="0" distR="0" wp14:anchorId="05D8075B" wp14:editId="3FE72A96">
            <wp:extent cx="3975100" cy="965200"/>
            <wp:effectExtent l="0" t="0" r="6350" b="0"/>
            <wp:docPr id="3" name="Picture 3" descr="Rainow Primary School, Macclesfield | Schools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ow Primary School, Macclesfield | Schools In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100" cy="965200"/>
                    </a:xfrm>
                    <a:prstGeom prst="rect">
                      <a:avLst/>
                    </a:prstGeom>
                    <a:noFill/>
                    <a:ln>
                      <a:noFill/>
                    </a:ln>
                  </pic:spPr>
                </pic:pic>
              </a:graphicData>
            </a:graphic>
          </wp:inline>
        </w:drawing>
      </w:r>
    </w:p>
    <w:p w14:paraId="200435CA" w14:textId="38163DD7" w:rsidR="002E2040" w:rsidRPr="00716731" w:rsidRDefault="007E69EC" w:rsidP="0037498D">
      <w:pPr>
        <w:spacing w:after="0" w:line="240" w:lineRule="auto"/>
        <w:jc w:val="center"/>
        <w:rPr>
          <w:rFonts w:ascii="Arial" w:hAnsi="Arial" w:cs="Arial"/>
          <w:b/>
          <w:sz w:val="24"/>
          <w:szCs w:val="24"/>
        </w:rPr>
      </w:pPr>
      <w:r w:rsidRPr="00BC33F1">
        <w:rPr>
          <w:rFonts w:ascii="Arial" w:hAnsi="Arial" w:cs="Arial"/>
          <w:b/>
          <w:noProof/>
          <w:sz w:val="24"/>
          <w:szCs w:val="24"/>
          <w:lang w:eastAsia="en-GB"/>
        </w:rPr>
        <mc:AlternateContent>
          <mc:Choice Requires="wps">
            <w:drawing>
              <wp:anchor distT="45720" distB="45720" distL="114300" distR="114300" simplePos="0" relativeHeight="251659776" behindDoc="0" locked="0" layoutInCell="1" allowOverlap="1" wp14:anchorId="6B7AB3E4" wp14:editId="6AB47C97">
                <wp:simplePos x="0" y="0"/>
                <wp:positionH relativeFrom="column">
                  <wp:posOffset>425450</wp:posOffset>
                </wp:positionH>
                <wp:positionV relativeFrom="paragraph">
                  <wp:posOffset>114300</wp:posOffset>
                </wp:positionV>
                <wp:extent cx="55181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501650"/>
                        </a:xfrm>
                        <a:prstGeom prst="rect">
                          <a:avLst/>
                        </a:prstGeom>
                        <a:solidFill>
                          <a:srgbClr val="FFFFFF"/>
                        </a:solidFill>
                        <a:ln w="9525">
                          <a:noFill/>
                          <a:miter lim="800000"/>
                          <a:headEnd/>
                          <a:tailEnd/>
                        </a:ln>
                      </wps:spPr>
                      <wps:txbx>
                        <w:txbxContent>
                          <w:p w14:paraId="075DD6C2" w14:textId="13BAE725" w:rsidR="00BC33F1" w:rsidRPr="00194337" w:rsidRDefault="00BC33F1" w:rsidP="00BC33F1">
                            <w:pPr>
                              <w:spacing w:after="0" w:line="240" w:lineRule="auto"/>
                              <w:jc w:val="center"/>
                              <w:rPr>
                                <w:rFonts w:ascii="Arial" w:hAnsi="Arial" w:cs="Arial"/>
                                <w:b/>
                                <w:sz w:val="24"/>
                                <w:szCs w:val="24"/>
                              </w:rPr>
                            </w:pPr>
                            <w:r w:rsidRPr="00C748A4">
                              <w:rPr>
                                <w:rFonts w:ascii="Arial" w:hAnsi="Arial" w:cs="Arial"/>
                                <w:b/>
                                <w:sz w:val="24"/>
                                <w:szCs w:val="24"/>
                              </w:rPr>
                              <w:t xml:space="preserve">MINUTES OF A MEETING OF THE </w:t>
                            </w:r>
                            <w:r w:rsidR="00586B65" w:rsidRPr="00C748A4">
                              <w:rPr>
                                <w:rFonts w:ascii="Arial" w:hAnsi="Arial" w:cs="Arial"/>
                                <w:b/>
                                <w:sz w:val="24"/>
                                <w:szCs w:val="24"/>
                              </w:rPr>
                              <w:t>FINANCE</w:t>
                            </w:r>
                            <w:r w:rsidRPr="00C748A4">
                              <w:rPr>
                                <w:rFonts w:ascii="Arial" w:hAnsi="Arial" w:cs="Arial"/>
                                <w:b/>
                                <w:sz w:val="24"/>
                                <w:szCs w:val="24"/>
                              </w:rPr>
                              <w:t xml:space="preserve"> COMMITTEE</w:t>
                            </w:r>
                            <w:r>
                              <w:rPr>
                                <w:rFonts w:ascii="Arial" w:hAnsi="Arial" w:cs="Arial"/>
                                <w:b/>
                                <w:sz w:val="24"/>
                                <w:szCs w:val="24"/>
                              </w:rPr>
                              <w:t xml:space="preserve"> </w:t>
                            </w:r>
                          </w:p>
                          <w:p w14:paraId="10D6C658" w14:textId="79C6E438" w:rsidR="00BC33F1" w:rsidRDefault="00BC33F1" w:rsidP="004D160F">
                            <w:pPr>
                              <w:spacing w:after="0" w:line="240" w:lineRule="auto"/>
                              <w:jc w:val="center"/>
                              <w:rPr>
                                <w:rFonts w:ascii="Arial" w:hAnsi="Arial" w:cs="Arial"/>
                                <w:b/>
                                <w:sz w:val="24"/>
                                <w:szCs w:val="24"/>
                              </w:rPr>
                            </w:pPr>
                            <w:r w:rsidRPr="00194337">
                              <w:rPr>
                                <w:rFonts w:ascii="Arial" w:hAnsi="Arial" w:cs="Arial"/>
                                <w:b/>
                                <w:sz w:val="24"/>
                                <w:szCs w:val="24"/>
                              </w:rPr>
                              <w:t xml:space="preserve">HELD ON </w:t>
                            </w:r>
                            <w:r w:rsidR="00112CEF">
                              <w:rPr>
                                <w:rFonts w:ascii="Arial" w:hAnsi="Arial" w:cs="Arial"/>
                                <w:b/>
                                <w:sz w:val="24"/>
                                <w:szCs w:val="24"/>
                              </w:rPr>
                              <w:t>20</w:t>
                            </w:r>
                            <w:r w:rsidR="00112CEF" w:rsidRPr="00112CEF">
                              <w:rPr>
                                <w:rFonts w:ascii="Arial" w:hAnsi="Arial" w:cs="Arial"/>
                                <w:b/>
                                <w:sz w:val="24"/>
                                <w:szCs w:val="24"/>
                                <w:vertAlign w:val="superscript"/>
                              </w:rPr>
                              <w:t>th</w:t>
                            </w:r>
                            <w:r w:rsidR="00112CEF">
                              <w:rPr>
                                <w:rFonts w:ascii="Arial" w:hAnsi="Arial" w:cs="Arial"/>
                                <w:b/>
                                <w:sz w:val="24"/>
                                <w:szCs w:val="24"/>
                              </w:rPr>
                              <w:t xml:space="preserve"> September 2023</w:t>
                            </w:r>
                            <w:r w:rsidR="00C748A4">
                              <w:rPr>
                                <w:rFonts w:ascii="Arial" w:hAnsi="Arial" w:cs="Arial"/>
                                <w:b/>
                                <w:sz w:val="24"/>
                                <w:szCs w:val="24"/>
                              </w:rPr>
                              <w:t xml:space="preserve"> (</w:t>
                            </w:r>
                            <w:r w:rsidR="00F73E19">
                              <w:rPr>
                                <w:rFonts w:ascii="Arial" w:hAnsi="Arial" w:cs="Arial"/>
                                <w:b/>
                                <w:sz w:val="24"/>
                                <w:szCs w:val="24"/>
                              </w:rPr>
                              <w:t>AUTUMN</w:t>
                            </w:r>
                            <w:r w:rsidR="00C748A4">
                              <w:rPr>
                                <w:rFonts w:ascii="Arial" w:hAnsi="Arial" w:cs="Arial"/>
                                <w:b/>
                                <w:sz w:val="24"/>
                                <w:szCs w:val="24"/>
                              </w:rPr>
                              <w:t xml:space="preserve"> TERM MEETING) </w:t>
                            </w:r>
                          </w:p>
                          <w:p w14:paraId="2886BDAD" w14:textId="31C58A1E" w:rsidR="00C748A4" w:rsidRDefault="00C748A4" w:rsidP="00C748A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AB3E4" id="_x0000_t202" coordsize="21600,21600" o:spt="202" path="m,l,21600r21600,l21600,xe">
                <v:stroke joinstyle="miter"/>
                <v:path gradientshapeok="t" o:connecttype="rect"/>
              </v:shapetype>
              <v:shape id="Text Box 2" o:spid="_x0000_s1026" type="#_x0000_t202" style="position:absolute;left:0;text-align:left;margin-left:33.5pt;margin-top:9pt;width:434.5pt;height:3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" stroked="f">
                <v:textbox>
                  <w:txbxContent>
                    <w:p w14:paraId="075DD6C2" w14:textId="13BAE725" w:rsidR="00BC33F1" w:rsidRPr="00194337" w:rsidRDefault="00BC33F1" w:rsidP="00BC33F1">
                      <w:pPr>
                        <w:spacing w:after="0" w:line="240" w:lineRule="auto"/>
                        <w:jc w:val="center"/>
                        <w:rPr>
                          <w:rFonts w:ascii="Arial" w:hAnsi="Arial" w:cs="Arial"/>
                          <w:b/>
                          <w:sz w:val="24"/>
                          <w:szCs w:val="24"/>
                        </w:rPr>
                      </w:pPr>
                      <w:r w:rsidRPr="00C748A4">
                        <w:rPr>
                          <w:rFonts w:ascii="Arial" w:hAnsi="Arial" w:cs="Arial"/>
                          <w:b/>
                          <w:sz w:val="24"/>
                          <w:szCs w:val="24"/>
                        </w:rPr>
                        <w:t xml:space="preserve">MINUTES OF A MEETING OF THE </w:t>
                      </w:r>
                      <w:r w:rsidR="00586B65" w:rsidRPr="00C748A4">
                        <w:rPr>
                          <w:rFonts w:ascii="Arial" w:hAnsi="Arial" w:cs="Arial"/>
                          <w:b/>
                          <w:sz w:val="24"/>
                          <w:szCs w:val="24"/>
                        </w:rPr>
                        <w:t>FINANCE</w:t>
                      </w:r>
                      <w:r w:rsidRPr="00C748A4">
                        <w:rPr>
                          <w:rFonts w:ascii="Arial" w:hAnsi="Arial" w:cs="Arial"/>
                          <w:b/>
                          <w:sz w:val="24"/>
                          <w:szCs w:val="24"/>
                        </w:rPr>
                        <w:t xml:space="preserve"> COMMITTEE</w:t>
                      </w:r>
                      <w:r>
                        <w:rPr>
                          <w:rFonts w:ascii="Arial" w:hAnsi="Arial" w:cs="Arial"/>
                          <w:b/>
                          <w:sz w:val="24"/>
                          <w:szCs w:val="24"/>
                        </w:rPr>
                        <w:t xml:space="preserve"> </w:t>
                      </w:r>
                    </w:p>
                    <w:p w14:paraId="10D6C658" w14:textId="79C6E438" w:rsidR="00BC33F1" w:rsidRDefault="00BC33F1" w:rsidP="004D160F">
                      <w:pPr>
                        <w:spacing w:after="0" w:line="240" w:lineRule="auto"/>
                        <w:jc w:val="center"/>
                        <w:rPr>
                          <w:rFonts w:ascii="Arial" w:hAnsi="Arial" w:cs="Arial"/>
                          <w:b/>
                          <w:sz w:val="24"/>
                          <w:szCs w:val="24"/>
                        </w:rPr>
                      </w:pPr>
                      <w:r w:rsidRPr="00194337">
                        <w:rPr>
                          <w:rFonts w:ascii="Arial" w:hAnsi="Arial" w:cs="Arial"/>
                          <w:b/>
                          <w:sz w:val="24"/>
                          <w:szCs w:val="24"/>
                        </w:rPr>
                        <w:t xml:space="preserve">HELD ON </w:t>
                      </w:r>
                      <w:r w:rsidR="00112CEF">
                        <w:rPr>
                          <w:rFonts w:ascii="Arial" w:hAnsi="Arial" w:cs="Arial"/>
                          <w:b/>
                          <w:sz w:val="24"/>
                          <w:szCs w:val="24"/>
                        </w:rPr>
                        <w:t>20</w:t>
                      </w:r>
                      <w:r w:rsidR="00112CEF" w:rsidRPr="00112CEF">
                        <w:rPr>
                          <w:rFonts w:ascii="Arial" w:hAnsi="Arial" w:cs="Arial"/>
                          <w:b/>
                          <w:sz w:val="24"/>
                          <w:szCs w:val="24"/>
                          <w:vertAlign w:val="superscript"/>
                        </w:rPr>
                        <w:t>th</w:t>
                      </w:r>
                      <w:r w:rsidR="00112CEF">
                        <w:rPr>
                          <w:rFonts w:ascii="Arial" w:hAnsi="Arial" w:cs="Arial"/>
                          <w:b/>
                          <w:sz w:val="24"/>
                          <w:szCs w:val="24"/>
                        </w:rPr>
                        <w:t xml:space="preserve"> September 2023</w:t>
                      </w:r>
                      <w:r w:rsidR="00C748A4">
                        <w:rPr>
                          <w:rFonts w:ascii="Arial" w:hAnsi="Arial" w:cs="Arial"/>
                          <w:b/>
                          <w:sz w:val="24"/>
                          <w:szCs w:val="24"/>
                        </w:rPr>
                        <w:t xml:space="preserve"> (</w:t>
                      </w:r>
                      <w:r w:rsidR="00F73E19">
                        <w:rPr>
                          <w:rFonts w:ascii="Arial" w:hAnsi="Arial" w:cs="Arial"/>
                          <w:b/>
                          <w:sz w:val="24"/>
                          <w:szCs w:val="24"/>
                        </w:rPr>
                        <w:t>AUTUMN</w:t>
                      </w:r>
                      <w:r w:rsidR="00C748A4">
                        <w:rPr>
                          <w:rFonts w:ascii="Arial" w:hAnsi="Arial" w:cs="Arial"/>
                          <w:b/>
                          <w:sz w:val="24"/>
                          <w:szCs w:val="24"/>
                        </w:rPr>
                        <w:t xml:space="preserve"> TERM MEETING) </w:t>
                      </w:r>
                    </w:p>
                    <w:p w14:paraId="2886BDAD" w14:textId="31C58A1E" w:rsidR="00C748A4" w:rsidRDefault="00C748A4" w:rsidP="00C748A4">
                      <w:pPr>
                        <w:spacing w:after="0" w:line="240" w:lineRule="auto"/>
                      </w:pPr>
                    </w:p>
                  </w:txbxContent>
                </v:textbox>
                <w10:wrap type="square"/>
              </v:shape>
            </w:pict>
          </mc:Fallback>
        </mc:AlternateContent>
      </w:r>
      <w:r w:rsidR="002E2040">
        <w:rPr>
          <w:rFonts w:ascii="Arial" w:hAnsi="Arial" w:cs="Arial"/>
          <w:b/>
          <w:sz w:val="24"/>
          <w:szCs w:val="24"/>
        </w:rPr>
        <w:t xml:space="preserve"> </w:t>
      </w:r>
    </w:p>
    <w:p w14:paraId="5C9055F5" w14:textId="70B454FB" w:rsidR="002E2040" w:rsidRPr="00716731" w:rsidRDefault="002E2040" w:rsidP="0037498D">
      <w:pPr>
        <w:spacing w:after="0" w:line="240" w:lineRule="auto"/>
        <w:rPr>
          <w:rFonts w:ascii="Arial" w:hAnsi="Arial" w:cs="Arial"/>
          <w:b/>
          <w:sz w:val="24"/>
          <w:szCs w:val="24"/>
          <w:u w:val="single"/>
        </w:rPr>
      </w:pPr>
    </w:p>
    <w:p w14:paraId="283E6E19" w14:textId="59F6022A" w:rsidR="002E2040" w:rsidRDefault="002E2040" w:rsidP="0037498D">
      <w:pPr>
        <w:spacing w:after="0" w:line="240" w:lineRule="auto"/>
        <w:rPr>
          <w:rFonts w:ascii="Arial" w:hAnsi="Arial" w:cs="Arial"/>
          <w:sz w:val="24"/>
          <w:szCs w:val="24"/>
        </w:rPr>
      </w:pPr>
      <w:bookmarkStart w:id="0" w:name="_Hlk84530513"/>
      <w:r w:rsidRPr="00194337">
        <w:rPr>
          <w:rFonts w:ascii="Arial" w:hAnsi="Arial" w:cs="Arial"/>
          <w:b/>
          <w:sz w:val="24"/>
          <w:szCs w:val="24"/>
        </w:rPr>
        <w:t xml:space="preserve">Governors Present: </w:t>
      </w:r>
      <w:r w:rsidRPr="00194337">
        <w:rPr>
          <w:rFonts w:ascii="Arial" w:hAnsi="Arial" w:cs="Arial"/>
          <w:b/>
          <w:sz w:val="24"/>
          <w:szCs w:val="24"/>
        </w:rPr>
        <w:tab/>
      </w:r>
      <w:r w:rsidR="00586B65">
        <w:rPr>
          <w:rFonts w:ascii="Arial" w:hAnsi="Arial" w:cs="Arial"/>
          <w:bCs/>
          <w:sz w:val="24"/>
          <w:szCs w:val="24"/>
        </w:rPr>
        <w:t>Julien Rye</w:t>
      </w:r>
      <w:r w:rsidR="00D00C22">
        <w:rPr>
          <w:rFonts w:ascii="Arial" w:hAnsi="Arial" w:cs="Arial"/>
          <w:bCs/>
          <w:sz w:val="24"/>
          <w:szCs w:val="24"/>
        </w:rPr>
        <w:t xml:space="preserve"> </w:t>
      </w:r>
      <w:r w:rsidR="00586B65">
        <w:rPr>
          <w:rFonts w:ascii="Arial" w:hAnsi="Arial" w:cs="Arial"/>
          <w:bCs/>
          <w:sz w:val="24"/>
          <w:szCs w:val="24"/>
        </w:rPr>
        <w:t>(JR)</w:t>
      </w:r>
      <w:r>
        <w:rPr>
          <w:rFonts w:ascii="Arial" w:hAnsi="Arial" w:cs="Arial"/>
          <w:sz w:val="24"/>
          <w:szCs w:val="24"/>
        </w:rPr>
        <w:tab/>
      </w:r>
      <w:r>
        <w:rPr>
          <w:rFonts w:ascii="Arial" w:hAnsi="Arial" w:cs="Arial"/>
          <w:sz w:val="24"/>
          <w:szCs w:val="24"/>
        </w:rPr>
        <w:tab/>
      </w:r>
      <w:r w:rsidR="00586B65">
        <w:rPr>
          <w:rFonts w:ascii="Arial" w:hAnsi="Arial" w:cs="Arial"/>
          <w:sz w:val="24"/>
          <w:szCs w:val="24"/>
        </w:rPr>
        <w:t xml:space="preserve">Finance </w:t>
      </w:r>
      <w:r>
        <w:rPr>
          <w:rFonts w:ascii="Arial" w:hAnsi="Arial" w:cs="Arial"/>
          <w:sz w:val="24"/>
          <w:szCs w:val="24"/>
        </w:rPr>
        <w:t>Chair</w:t>
      </w:r>
    </w:p>
    <w:p w14:paraId="760C7475" w14:textId="05D01A1B" w:rsidR="00112CEF" w:rsidRPr="00F01C89" w:rsidRDefault="00112CEF" w:rsidP="0037498D">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Paula Riordan                    Chair of Governors </w:t>
      </w:r>
    </w:p>
    <w:p w14:paraId="7E12839A" w14:textId="4917D63D" w:rsidR="002E2040" w:rsidRDefault="00D00C22" w:rsidP="0037498D">
      <w:pPr>
        <w:spacing w:after="0" w:line="240" w:lineRule="auto"/>
        <w:ind w:left="2160" w:firstLine="720"/>
        <w:rPr>
          <w:rFonts w:ascii="Arial" w:hAnsi="Arial" w:cs="Arial"/>
          <w:sz w:val="24"/>
          <w:szCs w:val="24"/>
        </w:rPr>
      </w:pPr>
      <w:r>
        <w:rPr>
          <w:rFonts w:ascii="Arial" w:hAnsi="Arial" w:cs="Arial"/>
          <w:sz w:val="24"/>
          <w:szCs w:val="24"/>
        </w:rPr>
        <w:t>Jonathan Norris (JN)</w:t>
      </w:r>
      <w:r>
        <w:rPr>
          <w:rFonts w:ascii="Arial" w:hAnsi="Arial" w:cs="Arial"/>
          <w:sz w:val="24"/>
          <w:szCs w:val="24"/>
        </w:rPr>
        <w:tab/>
      </w:r>
      <w:r w:rsidR="002E2040">
        <w:rPr>
          <w:rFonts w:ascii="Arial" w:hAnsi="Arial" w:cs="Arial"/>
          <w:sz w:val="24"/>
          <w:szCs w:val="24"/>
        </w:rPr>
        <w:t>Head</w:t>
      </w:r>
      <w:r w:rsidR="003F581C">
        <w:rPr>
          <w:rFonts w:ascii="Arial" w:hAnsi="Arial" w:cs="Arial"/>
          <w:sz w:val="24"/>
          <w:szCs w:val="24"/>
        </w:rPr>
        <w:t xml:space="preserve"> T</w:t>
      </w:r>
      <w:r w:rsidR="002E2040">
        <w:rPr>
          <w:rFonts w:ascii="Arial" w:hAnsi="Arial" w:cs="Arial"/>
          <w:sz w:val="24"/>
          <w:szCs w:val="24"/>
        </w:rPr>
        <w:t>eacher</w:t>
      </w:r>
    </w:p>
    <w:p w14:paraId="77F59C06" w14:textId="4415471C" w:rsidR="004D160F" w:rsidRPr="00BB42DE" w:rsidRDefault="009A1255" w:rsidP="009A1255">
      <w:pPr>
        <w:spacing w:after="0" w:line="240" w:lineRule="auto"/>
        <w:rPr>
          <w:rFonts w:ascii="Arial" w:hAnsi="Arial" w:cs="Arial"/>
          <w:i/>
          <w:iCs/>
          <w:sz w:val="24"/>
          <w:szCs w:val="24"/>
        </w:rPr>
      </w:pPr>
      <w:r>
        <w:rPr>
          <w:rFonts w:ascii="Arial" w:hAnsi="Arial" w:cs="Arial"/>
          <w:sz w:val="24"/>
          <w:szCs w:val="24"/>
        </w:rPr>
        <w:t xml:space="preserve">                                            Peter Grogan (</w:t>
      </w:r>
      <w:proofErr w:type="gramStart"/>
      <w:r>
        <w:rPr>
          <w:rFonts w:ascii="Arial" w:hAnsi="Arial" w:cs="Arial"/>
          <w:sz w:val="24"/>
          <w:szCs w:val="24"/>
        </w:rPr>
        <w:t xml:space="preserve">PG) </w:t>
      </w:r>
      <w:r w:rsidR="003357F4" w:rsidRPr="00107220">
        <w:rPr>
          <w:rFonts w:ascii="Arial" w:hAnsi="Arial" w:cs="Arial"/>
          <w:sz w:val="24"/>
          <w:szCs w:val="24"/>
        </w:rPr>
        <w:t xml:space="preserve"> </w:t>
      </w:r>
      <w:r w:rsidR="00745A30">
        <w:rPr>
          <w:rFonts w:ascii="Arial" w:hAnsi="Arial" w:cs="Arial"/>
          <w:sz w:val="24"/>
          <w:szCs w:val="24"/>
        </w:rPr>
        <w:tab/>
      </w:r>
      <w:proofErr w:type="gramEnd"/>
      <w:r w:rsidR="00112CEF">
        <w:rPr>
          <w:rFonts w:ascii="Arial" w:hAnsi="Arial" w:cs="Arial"/>
          <w:sz w:val="24"/>
          <w:szCs w:val="24"/>
        </w:rPr>
        <w:t xml:space="preserve">Governor </w:t>
      </w:r>
      <w:r w:rsidR="00BB42DE">
        <w:rPr>
          <w:rFonts w:ascii="Arial" w:hAnsi="Arial" w:cs="Arial"/>
          <w:sz w:val="24"/>
          <w:szCs w:val="24"/>
        </w:rPr>
        <w:tab/>
      </w:r>
    </w:p>
    <w:p w14:paraId="36B5F777" w14:textId="77777777" w:rsidR="002E2040" w:rsidRPr="00CB431A" w:rsidRDefault="002E2040" w:rsidP="0037498D">
      <w:pPr>
        <w:spacing w:after="0" w:line="240" w:lineRule="auto"/>
        <w:rPr>
          <w:rFonts w:ascii="Arial" w:hAnsi="Arial" w:cs="Arial"/>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sz w:val="24"/>
          <w:szCs w:val="24"/>
        </w:rPr>
        <w:t xml:space="preserve"> </w:t>
      </w:r>
    </w:p>
    <w:p w14:paraId="74A5C607" w14:textId="77777777" w:rsidR="00586B65" w:rsidRPr="00A91C8F" w:rsidRDefault="002E2040" w:rsidP="00586B65">
      <w:pPr>
        <w:spacing w:after="0" w:line="240" w:lineRule="auto"/>
        <w:rPr>
          <w:rFonts w:ascii="Arial" w:hAnsi="Arial" w:cs="Arial"/>
          <w:i/>
          <w:iCs/>
          <w:sz w:val="24"/>
          <w:szCs w:val="24"/>
        </w:rPr>
      </w:pPr>
      <w:r w:rsidRPr="00CB431A">
        <w:rPr>
          <w:rFonts w:ascii="Arial" w:hAnsi="Arial" w:cs="Arial"/>
          <w:b/>
          <w:sz w:val="24"/>
          <w:szCs w:val="24"/>
        </w:rPr>
        <w:t xml:space="preserve">Also in attendance: </w:t>
      </w:r>
      <w:r w:rsidRPr="00CB431A">
        <w:rPr>
          <w:rFonts w:ascii="Arial" w:hAnsi="Arial" w:cs="Arial"/>
          <w:b/>
          <w:sz w:val="24"/>
          <w:szCs w:val="24"/>
        </w:rPr>
        <w:tab/>
      </w:r>
      <w:r w:rsidR="00586B65">
        <w:rPr>
          <w:rFonts w:ascii="Arial" w:hAnsi="Arial" w:cs="Arial"/>
          <w:sz w:val="24"/>
          <w:szCs w:val="24"/>
        </w:rPr>
        <w:t xml:space="preserve">Kate Welsh (KW) </w:t>
      </w:r>
      <w:r w:rsidR="00586B65">
        <w:rPr>
          <w:rFonts w:ascii="Arial" w:hAnsi="Arial" w:cs="Arial"/>
          <w:sz w:val="24"/>
          <w:szCs w:val="24"/>
        </w:rPr>
        <w:tab/>
      </w:r>
      <w:r w:rsidR="00586B65">
        <w:rPr>
          <w:rFonts w:ascii="Arial" w:hAnsi="Arial" w:cs="Arial"/>
          <w:sz w:val="24"/>
          <w:szCs w:val="24"/>
        </w:rPr>
        <w:tab/>
        <w:t>School Business Manager</w:t>
      </w:r>
      <w:r w:rsidR="00586B65">
        <w:rPr>
          <w:rFonts w:ascii="Arial" w:hAnsi="Arial" w:cs="Arial"/>
          <w:sz w:val="24"/>
          <w:szCs w:val="24"/>
        </w:rPr>
        <w:tab/>
      </w:r>
    </w:p>
    <w:p w14:paraId="7DE3528A" w14:textId="177167BF" w:rsidR="002E2040" w:rsidRPr="00D00C22" w:rsidRDefault="002E2040" w:rsidP="0037498D">
      <w:pPr>
        <w:spacing w:after="0" w:line="240" w:lineRule="auto"/>
        <w:rPr>
          <w:rFonts w:ascii="Arial" w:hAnsi="Arial" w:cs="Arial"/>
          <w:bCs/>
          <w:i/>
          <w:iCs/>
          <w:sz w:val="24"/>
          <w:szCs w:val="24"/>
        </w:rPr>
      </w:pPr>
    </w:p>
    <w:bookmarkEnd w:id="0"/>
    <w:p w14:paraId="1B2CEA3E" w14:textId="7057A336" w:rsidR="00D504DF" w:rsidRPr="00BA7CA5" w:rsidRDefault="0065700D" w:rsidP="0037498D">
      <w:pPr>
        <w:spacing w:after="0" w:line="240" w:lineRule="auto"/>
        <w:rPr>
          <w:rFonts w:ascii="Arial" w:hAnsi="Arial" w:cs="Arial"/>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83BF5">
        <w:rPr>
          <w:rFonts w:ascii="Arial" w:hAnsi="Arial" w:cs="Arial"/>
          <w:sz w:val="24"/>
          <w:szCs w:val="24"/>
        </w:rPr>
        <w:t xml:space="preserve"> </w:t>
      </w:r>
      <w:r w:rsidR="00CB431A" w:rsidRPr="00CB431A">
        <w:rPr>
          <w:rFonts w:ascii="Arial" w:hAnsi="Arial" w:cs="Arial"/>
          <w:sz w:val="24"/>
          <w:szCs w:val="24"/>
        </w:rPr>
        <w:tab/>
      </w:r>
      <w:r w:rsidR="00CB431A" w:rsidRPr="00CB431A">
        <w:rPr>
          <w:rFonts w:ascii="Arial" w:hAnsi="Arial" w:cs="Arial"/>
          <w:sz w:val="24"/>
          <w:szCs w:val="24"/>
        </w:rPr>
        <w:tab/>
      </w:r>
      <w:r w:rsidR="00CB431A" w:rsidRPr="00CB431A">
        <w:rPr>
          <w:rFonts w:ascii="Arial" w:hAnsi="Arial" w:cs="Arial"/>
          <w:sz w:val="24"/>
          <w:szCs w:val="24"/>
        </w:rPr>
        <w:tab/>
      </w:r>
      <w:r w:rsidR="00CB431A" w:rsidRPr="00CB431A">
        <w:rPr>
          <w:rFonts w:ascii="Arial" w:hAnsi="Arial" w:cs="Arial"/>
          <w:sz w:val="24"/>
          <w:szCs w:val="24"/>
        </w:rPr>
        <w:tab/>
      </w:r>
    </w:p>
    <w:p w14:paraId="2522FA4E" w14:textId="77777777" w:rsidR="008A0624" w:rsidRPr="00194337" w:rsidRDefault="008A0624" w:rsidP="0037498D">
      <w:pPr>
        <w:pBdr>
          <w:top w:val="single" w:sz="4" w:space="1" w:color="auto"/>
          <w:bottom w:val="single" w:sz="4" w:space="1" w:color="auto"/>
        </w:pBdr>
        <w:spacing w:after="0" w:line="240" w:lineRule="auto"/>
        <w:rPr>
          <w:rFonts w:ascii="Arial" w:hAnsi="Arial" w:cs="Arial"/>
          <w:b/>
          <w:sz w:val="24"/>
          <w:szCs w:val="24"/>
        </w:rPr>
      </w:pPr>
    </w:p>
    <w:p w14:paraId="49E95B80" w14:textId="77777777" w:rsidR="008A0624" w:rsidRPr="00194337" w:rsidRDefault="008A0624" w:rsidP="0037498D">
      <w:pPr>
        <w:pBdr>
          <w:top w:val="single" w:sz="4" w:space="1" w:color="auto"/>
          <w:bottom w:val="single" w:sz="4" w:space="1" w:color="auto"/>
        </w:pBdr>
        <w:spacing w:after="0" w:line="240" w:lineRule="auto"/>
        <w:jc w:val="center"/>
        <w:rPr>
          <w:rFonts w:ascii="Arial" w:hAnsi="Arial" w:cs="Arial"/>
          <w:b/>
          <w:sz w:val="24"/>
          <w:szCs w:val="24"/>
        </w:rPr>
      </w:pPr>
      <w:r w:rsidRPr="00194337">
        <w:rPr>
          <w:rFonts w:ascii="Arial" w:hAnsi="Arial" w:cs="Arial"/>
          <w:b/>
          <w:sz w:val="24"/>
          <w:szCs w:val="24"/>
        </w:rPr>
        <w:t>PART ONE – NON-CONFIDENTIAL BUSINESS</w:t>
      </w:r>
    </w:p>
    <w:p w14:paraId="18681D30" w14:textId="77777777" w:rsidR="008A0624" w:rsidRPr="00194337" w:rsidRDefault="008A0624" w:rsidP="0037498D">
      <w:pPr>
        <w:pBdr>
          <w:top w:val="single" w:sz="4" w:space="1" w:color="auto"/>
          <w:bottom w:val="single" w:sz="4" w:space="1" w:color="auto"/>
        </w:pBdr>
        <w:spacing w:after="0" w:line="240" w:lineRule="auto"/>
        <w:jc w:val="center"/>
        <w:rPr>
          <w:rFonts w:ascii="Arial" w:hAnsi="Arial" w:cs="Arial"/>
          <w:b/>
          <w:sz w:val="24"/>
          <w:szCs w:val="24"/>
        </w:rPr>
      </w:pPr>
    </w:p>
    <w:p w14:paraId="0F275EA8" w14:textId="13DFE5BB" w:rsidR="00A41BAF" w:rsidRPr="003E3A04" w:rsidRDefault="00A41BAF" w:rsidP="0037498D">
      <w:pPr>
        <w:spacing w:after="0" w:line="240" w:lineRule="auto"/>
        <w:rPr>
          <w:rFonts w:ascii="Arial" w:hAnsi="Arial" w:cs="Arial"/>
          <w: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2239"/>
      </w:tblGrid>
      <w:tr w:rsidR="00792CF0" w:rsidRPr="00194337" w14:paraId="18CB9BBC" w14:textId="77777777" w:rsidTr="00F73E19">
        <w:tc>
          <w:tcPr>
            <w:tcW w:w="988" w:type="dxa"/>
            <w:tcBorders>
              <w:top w:val="single" w:sz="4" w:space="0" w:color="auto"/>
              <w:left w:val="single" w:sz="4" w:space="0" w:color="auto"/>
              <w:bottom w:val="single" w:sz="4" w:space="0" w:color="auto"/>
              <w:right w:val="single" w:sz="4" w:space="0" w:color="auto"/>
            </w:tcBorders>
          </w:tcPr>
          <w:p w14:paraId="74671830" w14:textId="77777777" w:rsidR="00792CF0" w:rsidRPr="00194337" w:rsidRDefault="00792CF0" w:rsidP="0037498D">
            <w:pPr>
              <w:spacing w:after="0" w:line="240" w:lineRule="auto"/>
              <w:jc w:val="center"/>
              <w:rPr>
                <w:rFonts w:ascii="Arial" w:hAnsi="Arial" w:cs="Arial"/>
                <w:sz w:val="24"/>
                <w:szCs w:val="24"/>
              </w:rPr>
            </w:pPr>
          </w:p>
        </w:tc>
        <w:tc>
          <w:tcPr>
            <w:tcW w:w="6804" w:type="dxa"/>
            <w:tcBorders>
              <w:top w:val="single" w:sz="4" w:space="0" w:color="auto"/>
              <w:left w:val="single" w:sz="4" w:space="0" w:color="auto"/>
              <w:bottom w:val="single" w:sz="4" w:space="0" w:color="auto"/>
              <w:right w:val="single" w:sz="4" w:space="0" w:color="auto"/>
            </w:tcBorders>
          </w:tcPr>
          <w:p w14:paraId="3217DC61" w14:textId="653313DC" w:rsidR="00792CF0" w:rsidRPr="009031CE" w:rsidRDefault="009031CE" w:rsidP="00586B65">
            <w:pPr>
              <w:spacing w:after="0" w:line="240" w:lineRule="auto"/>
              <w:rPr>
                <w:rFonts w:ascii="Arial" w:hAnsi="Arial" w:cs="Arial"/>
                <w:b/>
                <w:bCs/>
                <w:sz w:val="24"/>
                <w:szCs w:val="24"/>
              </w:rPr>
            </w:pPr>
            <w:r w:rsidRPr="009031CE">
              <w:rPr>
                <w:rFonts w:ascii="Arial" w:hAnsi="Arial" w:cs="Arial"/>
                <w:b/>
                <w:bCs/>
                <w:sz w:val="24"/>
                <w:szCs w:val="24"/>
              </w:rPr>
              <w:t xml:space="preserve">ITEMS </w:t>
            </w:r>
          </w:p>
        </w:tc>
        <w:tc>
          <w:tcPr>
            <w:tcW w:w="2239" w:type="dxa"/>
            <w:tcBorders>
              <w:top w:val="single" w:sz="4" w:space="0" w:color="auto"/>
              <w:left w:val="single" w:sz="4" w:space="0" w:color="auto"/>
              <w:bottom w:val="single" w:sz="4" w:space="0" w:color="auto"/>
              <w:right w:val="single" w:sz="4" w:space="0" w:color="auto"/>
            </w:tcBorders>
          </w:tcPr>
          <w:p w14:paraId="586E414A" w14:textId="77777777" w:rsidR="00792CF0" w:rsidRPr="00FD09C7" w:rsidRDefault="00372DAE" w:rsidP="0037498D">
            <w:pPr>
              <w:pStyle w:val="NoSpacing"/>
              <w:jc w:val="center"/>
              <w:rPr>
                <w:rFonts w:ascii="Arial" w:hAnsi="Arial" w:cs="Arial"/>
                <w:b/>
                <w:sz w:val="24"/>
                <w:szCs w:val="24"/>
              </w:rPr>
            </w:pPr>
            <w:r w:rsidRPr="00FD09C7">
              <w:rPr>
                <w:rFonts w:ascii="Arial" w:hAnsi="Arial" w:cs="Arial"/>
                <w:b/>
                <w:sz w:val="24"/>
                <w:szCs w:val="24"/>
              </w:rPr>
              <w:t>Actions</w:t>
            </w:r>
          </w:p>
        </w:tc>
      </w:tr>
      <w:tr w:rsidR="00AB7A86" w:rsidRPr="00194337" w14:paraId="58161AF5" w14:textId="77777777" w:rsidTr="00F73E19">
        <w:tc>
          <w:tcPr>
            <w:tcW w:w="988" w:type="dxa"/>
            <w:tcBorders>
              <w:top w:val="single" w:sz="4" w:space="0" w:color="auto"/>
              <w:left w:val="single" w:sz="4" w:space="0" w:color="auto"/>
              <w:bottom w:val="single" w:sz="4" w:space="0" w:color="auto"/>
              <w:right w:val="single" w:sz="4" w:space="0" w:color="auto"/>
            </w:tcBorders>
          </w:tcPr>
          <w:p w14:paraId="4EFDFED8" w14:textId="77777777" w:rsidR="00AB7A86" w:rsidRPr="00AB7A86" w:rsidRDefault="00AB7A86" w:rsidP="0037498D">
            <w:pPr>
              <w:spacing w:after="0" w:line="240" w:lineRule="auto"/>
              <w:jc w:val="center"/>
              <w:rPr>
                <w:rFonts w:ascii="Arial" w:hAnsi="Arial" w:cs="Arial"/>
                <w:i/>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5871CE1" w14:textId="77777777" w:rsidR="00AB7A86" w:rsidRDefault="00AB7A86" w:rsidP="00586B65">
            <w:pPr>
              <w:spacing w:after="0" w:line="240" w:lineRule="auto"/>
              <w:rPr>
                <w:rFonts w:ascii="Arial" w:hAnsi="Arial" w:cs="Arial"/>
                <w:bCs/>
                <w:i/>
                <w:sz w:val="24"/>
                <w:szCs w:val="24"/>
              </w:rPr>
            </w:pPr>
            <w:r w:rsidRPr="00AB7A86">
              <w:rPr>
                <w:rFonts w:ascii="Arial" w:hAnsi="Arial" w:cs="Arial"/>
                <w:bCs/>
                <w:i/>
                <w:sz w:val="24"/>
                <w:szCs w:val="24"/>
              </w:rPr>
              <w:t xml:space="preserve">Meeting commenced at 8.30 a.m. for JN, KW and KG. </w:t>
            </w:r>
          </w:p>
          <w:p w14:paraId="01269384" w14:textId="6479DA62" w:rsidR="00AB7A86" w:rsidRPr="00AB7A86" w:rsidRDefault="00AB7A86" w:rsidP="00AB7A86">
            <w:pPr>
              <w:spacing w:after="0" w:line="240" w:lineRule="auto"/>
              <w:rPr>
                <w:rFonts w:ascii="Arial" w:hAnsi="Arial" w:cs="Arial"/>
                <w:bCs/>
                <w:i/>
                <w:sz w:val="24"/>
                <w:szCs w:val="24"/>
              </w:rPr>
            </w:pPr>
            <w:r w:rsidRPr="00AB7A86">
              <w:rPr>
                <w:rFonts w:ascii="Arial" w:hAnsi="Arial" w:cs="Arial"/>
                <w:bCs/>
                <w:i/>
                <w:sz w:val="24"/>
                <w:szCs w:val="24"/>
              </w:rPr>
              <w:t>Governors joined the meeting at 9.30 a.m.</w:t>
            </w:r>
          </w:p>
        </w:tc>
        <w:tc>
          <w:tcPr>
            <w:tcW w:w="2239" w:type="dxa"/>
            <w:tcBorders>
              <w:top w:val="single" w:sz="4" w:space="0" w:color="auto"/>
              <w:left w:val="single" w:sz="4" w:space="0" w:color="auto"/>
              <w:bottom w:val="single" w:sz="4" w:space="0" w:color="auto"/>
              <w:right w:val="single" w:sz="4" w:space="0" w:color="auto"/>
            </w:tcBorders>
          </w:tcPr>
          <w:p w14:paraId="3FF5E9C6" w14:textId="77777777" w:rsidR="00AB7A86" w:rsidRPr="00FD09C7" w:rsidRDefault="00AB7A86" w:rsidP="0037498D">
            <w:pPr>
              <w:pStyle w:val="NoSpacing"/>
              <w:jc w:val="center"/>
              <w:rPr>
                <w:rFonts w:ascii="Arial" w:hAnsi="Arial" w:cs="Arial"/>
                <w:b/>
                <w:sz w:val="24"/>
                <w:szCs w:val="24"/>
              </w:rPr>
            </w:pPr>
          </w:p>
        </w:tc>
      </w:tr>
      <w:tr w:rsidR="00792CF0" w:rsidRPr="00194337" w14:paraId="45621B39" w14:textId="77777777" w:rsidTr="00F73E19">
        <w:tc>
          <w:tcPr>
            <w:tcW w:w="988" w:type="dxa"/>
            <w:tcBorders>
              <w:top w:val="single" w:sz="4" w:space="0" w:color="auto"/>
              <w:left w:val="single" w:sz="4" w:space="0" w:color="auto"/>
              <w:bottom w:val="single" w:sz="4" w:space="0" w:color="auto"/>
              <w:right w:val="single" w:sz="4" w:space="0" w:color="auto"/>
            </w:tcBorders>
            <w:hideMark/>
          </w:tcPr>
          <w:p w14:paraId="56224BB2" w14:textId="361BF461" w:rsidR="00792CF0" w:rsidRPr="00152934" w:rsidRDefault="00792CF0" w:rsidP="00152934">
            <w:pPr>
              <w:pStyle w:val="ListParagraph"/>
              <w:numPr>
                <w:ilvl w:val="0"/>
                <w:numId w:val="11"/>
              </w:numPr>
              <w:rPr>
                <w:rFonts w:ascii="Arial" w:hAnsi="Arial" w:cs="Arial"/>
                <w:b/>
              </w:rPr>
            </w:pPr>
          </w:p>
        </w:tc>
        <w:tc>
          <w:tcPr>
            <w:tcW w:w="6804" w:type="dxa"/>
            <w:tcBorders>
              <w:top w:val="single" w:sz="4" w:space="0" w:color="auto"/>
              <w:left w:val="single" w:sz="4" w:space="0" w:color="auto"/>
              <w:bottom w:val="single" w:sz="4" w:space="0" w:color="auto"/>
              <w:right w:val="single" w:sz="4" w:space="0" w:color="auto"/>
            </w:tcBorders>
          </w:tcPr>
          <w:p w14:paraId="7CBEC1AE" w14:textId="77777777" w:rsidR="00D904F4" w:rsidRPr="00E83B2B" w:rsidRDefault="00792CF0" w:rsidP="0037498D">
            <w:pPr>
              <w:pStyle w:val="NoSpacing"/>
              <w:rPr>
                <w:rFonts w:ascii="Arial" w:hAnsi="Arial" w:cs="Arial"/>
                <w:b/>
                <w:sz w:val="24"/>
                <w:szCs w:val="24"/>
              </w:rPr>
            </w:pPr>
            <w:r w:rsidRPr="00E83B2B">
              <w:rPr>
                <w:rFonts w:ascii="Arial" w:hAnsi="Arial" w:cs="Arial"/>
                <w:b/>
                <w:sz w:val="24"/>
                <w:szCs w:val="24"/>
              </w:rPr>
              <w:t>APOLOGIES &amp; ADDITIONAL AOB ITEMS</w:t>
            </w:r>
          </w:p>
          <w:p w14:paraId="379810E0" w14:textId="5FCDC123" w:rsidR="00EE5658" w:rsidRDefault="009A1255" w:rsidP="00112CEF">
            <w:pPr>
              <w:pStyle w:val="NoSpacing"/>
              <w:numPr>
                <w:ilvl w:val="0"/>
                <w:numId w:val="25"/>
              </w:numPr>
              <w:rPr>
                <w:rFonts w:ascii="Arial" w:hAnsi="Arial" w:cs="Arial"/>
                <w:bCs/>
                <w:sz w:val="24"/>
                <w:szCs w:val="24"/>
              </w:rPr>
            </w:pPr>
            <w:r>
              <w:rPr>
                <w:rFonts w:ascii="Arial" w:hAnsi="Arial" w:cs="Arial"/>
                <w:bCs/>
                <w:sz w:val="24"/>
                <w:szCs w:val="24"/>
              </w:rPr>
              <w:t xml:space="preserve"> Rick Stockwell </w:t>
            </w:r>
          </w:p>
          <w:p w14:paraId="44739135" w14:textId="443B722D" w:rsidR="00BB42DE" w:rsidRPr="00BB42DE" w:rsidRDefault="00BB42DE" w:rsidP="00BB42DE">
            <w:pPr>
              <w:pStyle w:val="NoSpacing"/>
              <w:ind w:left="720"/>
              <w:rPr>
                <w:rFonts w:ascii="Arial" w:hAnsi="Arial" w:cs="Arial"/>
                <w:bCs/>
                <w:sz w:val="24"/>
                <w:szCs w:val="24"/>
              </w:rPr>
            </w:pPr>
          </w:p>
        </w:tc>
        <w:tc>
          <w:tcPr>
            <w:tcW w:w="2239" w:type="dxa"/>
            <w:tcBorders>
              <w:top w:val="single" w:sz="4" w:space="0" w:color="auto"/>
              <w:left w:val="single" w:sz="4" w:space="0" w:color="auto"/>
              <w:bottom w:val="single" w:sz="4" w:space="0" w:color="auto"/>
              <w:right w:val="single" w:sz="4" w:space="0" w:color="auto"/>
            </w:tcBorders>
          </w:tcPr>
          <w:p w14:paraId="209669B5" w14:textId="77777777" w:rsidR="00792CF0" w:rsidRPr="00AD6E2B" w:rsidRDefault="00792CF0" w:rsidP="0037498D">
            <w:pPr>
              <w:pStyle w:val="NoSpacing"/>
              <w:rPr>
                <w:rFonts w:ascii="Arial" w:hAnsi="Arial" w:cs="Arial"/>
                <w:sz w:val="24"/>
                <w:szCs w:val="24"/>
              </w:rPr>
            </w:pPr>
          </w:p>
        </w:tc>
      </w:tr>
      <w:tr w:rsidR="00792CF0" w:rsidRPr="00194337" w14:paraId="2162E3B5" w14:textId="77777777" w:rsidTr="00F73E19">
        <w:tc>
          <w:tcPr>
            <w:tcW w:w="988" w:type="dxa"/>
            <w:tcBorders>
              <w:top w:val="single" w:sz="4" w:space="0" w:color="auto"/>
              <w:left w:val="single" w:sz="4" w:space="0" w:color="auto"/>
              <w:bottom w:val="single" w:sz="4" w:space="0" w:color="auto"/>
              <w:right w:val="single" w:sz="4" w:space="0" w:color="auto"/>
            </w:tcBorders>
            <w:hideMark/>
          </w:tcPr>
          <w:p w14:paraId="5FBB24B5" w14:textId="1CF99F0B" w:rsidR="00792CF0" w:rsidRPr="00152934" w:rsidRDefault="00792CF0" w:rsidP="00112CEF">
            <w:pPr>
              <w:pStyle w:val="ListParagraph"/>
              <w:numPr>
                <w:ilvl w:val="0"/>
                <w:numId w:val="25"/>
              </w:numPr>
              <w:rPr>
                <w:rFonts w:ascii="Arial" w:hAnsi="Arial" w:cs="Arial"/>
                <w:b/>
              </w:rPr>
            </w:pPr>
          </w:p>
        </w:tc>
        <w:tc>
          <w:tcPr>
            <w:tcW w:w="6804" w:type="dxa"/>
            <w:tcBorders>
              <w:top w:val="single" w:sz="4" w:space="0" w:color="auto"/>
              <w:left w:val="single" w:sz="4" w:space="0" w:color="auto"/>
              <w:bottom w:val="single" w:sz="4" w:space="0" w:color="auto"/>
              <w:right w:val="single" w:sz="4" w:space="0" w:color="auto"/>
            </w:tcBorders>
          </w:tcPr>
          <w:p w14:paraId="297C2D24" w14:textId="77777777" w:rsidR="00792CF0" w:rsidRPr="00E83B2B" w:rsidRDefault="00792CF0" w:rsidP="0037498D">
            <w:pPr>
              <w:pStyle w:val="NoSpacing"/>
              <w:rPr>
                <w:rFonts w:ascii="Arial" w:hAnsi="Arial" w:cs="Arial"/>
                <w:b/>
                <w:bCs/>
                <w:sz w:val="24"/>
                <w:szCs w:val="24"/>
                <w:lang w:val="en-US"/>
              </w:rPr>
            </w:pPr>
            <w:r w:rsidRPr="00E83B2B">
              <w:rPr>
                <w:rFonts w:ascii="Arial" w:hAnsi="Arial" w:cs="Arial"/>
                <w:b/>
                <w:bCs/>
                <w:sz w:val="24"/>
                <w:szCs w:val="24"/>
                <w:lang w:val="en-US"/>
              </w:rPr>
              <w:t>CONFLICT OF INTEREST</w:t>
            </w:r>
          </w:p>
          <w:p w14:paraId="463C4ECC" w14:textId="77777777" w:rsidR="009720F6" w:rsidRDefault="00F01C89" w:rsidP="00DD2F03">
            <w:pPr>
              <w:pStyle w:val="NoSpacing"/>
              <w:jc w:val="both"/>
              <w:rPr>
                <w:rFonts w:ascii="Arial" w:hAnsi="Arial" w:cs="Arial"/>
                <w:sz w:val="24"/>
                <w:szCs w:val="24"/>
              </w:rPr>
            </w:pPr>
            <w:r w:rsidRPr="00AD6E2B">
              <w:rPr>
                <w:rFonts w:ascii="Arial" w:hAnsi="Arial" w:cs="Arial"/>
                <w:sz w:val="24"/>
                <w:szCs w:val="24"/>
              </w:rPr>
              <w:t xml:space="preserve">Governors were asked to declare any potential pecuniary interest or conflict of interests with the business to be discussed during the meeting. </w:t>
            </w:r>
          </w:p>
          <w:p w14:paraId="47DCA38E" w14:textId="77777777" w:rsidR="009720F6" w:rsidRDefault="009720F6" w:rsidP="0037498D">
            <w:pPr>
              <w:pStyle w:val="NoSpacing"/>
              <w:rPr>
                <w:rFonts w:ascii="Arial" w:hAnsi="Arial" w:cs="Arial"/>
                <w:sz w:val="24"/>
                <w:szCs w:val="24"/>
              </w:rPr>
            </w:pPr>
          </w:p>
          <w:p w14:paraId="1EE58090" w14:textId="77777777" w:rsidR="00FF436F" w:rsidRDefault="000D224C" w:rsidP="009720F6">
            <w:pPr>
              <w:pStyle w:val="NoSpacing"/>
              <w:rPr>
                <w:rFonts w:ascii="Arial" w:hAnsi="Arial" w:cs="Arial"/>
                <w:sz w:val="24"/>
                <w:szCs w:val="24"/>
              </w:rPr>
            </w:pPr>
            <w:r>
              <w:rPr>
                <w:rFonts w:ascii="Arial" w:hAnsi="Arial" w:cs="Arial"/>
                <w:sz w:val="24"/>
                <w:szCs w:val="24"/>
              </w:rPr>
              <w:t>There were no conflicts to declare.</w:t>
            </w:r>
          </w:p>
          <w:p w14:paraId="44AF1235" w14:textId="1C9518CF" w:rsidR="00817642" w:rsidRPr="009720F6" w:rsidRDefault="00817642" w:rsidP="009720F6">
            <w:pPr>
              <w:pStyle w:val="NoSpacing"/>
              <w:rPr>
                <w:rFonts w:ascii="Arial" w:hAnsi="Arial" w:cs="Arial"/>
                <w:sz w:val="24"/>
                <w:szCs w:val="24"/>
              </w:rPr>
            </w:pPr>
          </w:p>
        </w:tc>
        <w:tc>
          <w:tcPr>
            <w:tcW w:w="2239" w:type="dxa"/>
            <w:tcBorders>
              <w:top w:val="single" w:sz="4" w:space="0" w:color="auto"/>
              <w:left w:val="single" w:sz="4" w:space="0" w:color="auto"/>
              <w:bottom w:val="single" w:sz="4" w:space="0" w:color="auto"/>
              <w:right w:val="single" w:sz="4" w:space="0" w:color="auto"/>
            </w:tcBorders>
          </w:tcPr>
          <w:p w14:paraId="0B5A4703" w14:textId="77777777" w:rsidR="00792CF0" w:rsidRPr="00AD6E2B" w:rsidRDefault="00792CF0" w:rsidP="0037498D">
            <w:pPr>
              <w:pStyle w:val="NoSpacing"/>
              <w:rPr>
                <w:rFonts w:ascii="Arial" w:hAnsi="Arial" w:cs="Arial"/>
                <w:sz w:val="24"/>
                <w:szCs w:val="24"/>
              </w:rPr>
            </w:pPr>
          </w:p>
        </w:tc>
      </w:tr>
      <w:tr w:rsidR="00F63DC8" w:rsidRPr="00194337" w14:paraId="6C49B6B8" w14:textId="77777777" w:rsidTr="00F73E19">
        <w:tc>
          <w:tcPr>
            <w:tcW w:w="988" w:type="dxa"/>
            <w:tcBorders>
              <w:top w:val="single" w:sz="4" w:space="0" w:color="auto"/>
              <w:left w:val="single" w:sz="4" w:space="0" w:color="auto"/>
              <w:bottom w:val="single" w:sz="4" w:space="0" w:color="auto"/>
              <w:right w:val="single" w:sz="4" w:space="0" w:color="auto"/>
            </w:tcBorders>
          </w:tcPr>
          <w:p w14:paraId="13FED47A" w14:textId="62D54210" w:rsidR="00F63DC8" w:rsidRPr="00152934" w:rsidRDefault="00F63DC8" w:rsidP="00112CEF">
            <w:pPr>
              <w:pStyle w:val="ListParagraph"/>
              <w:numPr>
                <w:ilvl w:val="0"/>
                <w:numId w:val="25"/>
              </w:numPr>
              <w:rPr>
                <w:rFonts w:ascii="Arial" w:hAnsi="Arial" w:cs="Arial"/>
                <w:b/>
              </w:rPr>
            </w:pPr>
          </w:p>
        </w:tc>
        <w:tc>
          <w:tcPr>
            <w:tcW w:w="6804" w:type="dxa"/>
            <w:tcBorders>
              <w:top w:val="single" w:sz="4" w:space="0" w:color="auto"/>
              <w:left w:val="single" w:sz="4" w:space="0" w:color="auto"/>
              <w:bottom w:val="single" w:sz="4" w:space="0" w:color="auto"/>
              <w:right w:val="single" w:sz="4" w:space="0" w:color="auto"/>
            </w:tcBorders>
          </w:tcPr>
          <w:p w14:paraId="6D3D97C0" w14:textId="7CEF9886" w:rsidR="006533CB" w:rsidRPr="00DA7355" w:rsidRDefault="006533CB" w:rsidP="0037498D">
            <w:pPr>
              <w:pStyle w:val="NoSpacing"/>
              <w:rPr>
                <w:rFonts w:ascii="Arial" w:hAnsi="Arial" w:cs="Arial"/>
                <w:b/>
                <w:bCs/>
                <w:sz w:val="24"/>
                <w:szCs w:val="24"/>
                <w:lang w:val="en-US"/>
              </w:rPr>
            </w:pPr>
            <w:r w:rsidRPr="00E83B2B">
              <w:rPr>
                <w:rFonts w:ascii="Arial" w:hAnsi="Arial" w:cs="Arial"/>
                <w:b/>
                <w:bCs/>
                <w:sz w:val="24"/>
                <w:szCs w:val="24"/>
                <w:lang w:val="en-US"/>
              </w:rPr>
              <w:t>PART ONE MINUTES</w:t>
            </w:r>
            <w:r w:rsidR="002115A5">
              <w:rPr>
                <w:rFonts w:ascii="Arial" w:hAnsi="Arial" w:cs="Arial"/>
                <w:b/>
                <w:bCs/>
                <w:sz w:val="24"/>
                <w:szCs w:val="24"/>
                <w:lang w:val="en-US"/>
              </w:rPr>
              <w:t xml:space="preserve"> &amp; MATTERS ARISING</w:t>
            </w:r>
          </w:p>
          <w:p w14:paraId="3CB23C73" w14:textId="7AA5E9E4" w:rsidR="008A6705" w:rsidRDefault="006533CB" w:rsidP="00817642">
            <w:pPr>
              <w:pStyle w:val="NoSpacing"/>
              <w:jc w:val="both"/>
              <w:rPr>
                <w:rFonts w:ascii="Arial" w:hAnsi="Arial" w:cs="Arial"/>
                <w:sz w:val="24"/>
                <w:szCs w:val="24"/>
              </w:rPr>
            </w:pPr>
            <w:r w:rsidRPr="00AD6E2B">
              <w:rPr>
                <w:rFonts w:ascii="Arial" w:hAnsi="Arial" w:cs="Arial"/>
                <w:sz w:val="24"/>
                <w:szCs w:val="24"/>
              </w:rPr>
              <w:t xml:space="preserve">The Part One Minutes of the meeting </w:t>
            </w:r>
            <w:r w:rsidR="002605EC">
              <w:rPr>
                <w:rFonts w:ascii="Arial" w:hAnsi="Arial" w:cs="Arial"/>
                <w:sz w:val="24"/>
                <w:szCs w:val="24"/>
              </w:rPr>
              <w:t xml:space="preserve">on </w:t>
            </w:r>
            <w:r w:rsidR="00112CEF">
              <w:rPr>
                <w:rFonts w:ascii="Arial" w:hAnsi="Arial" w:cs="Arial"/>
                <w:sz w:val="24"/>
                <w:szCs w:val="24"/>
              </w:rPr>
              <w:t>16</w:t>
            </w:r>
            <w:r w:rsidR="00112CEF" w:rsidRPr="00112CEF">
              <w:rPr>
                <w:rFonts w:ascii="Arial" w:hAnsi="Arial" w:cs="Arial"/>
                <w:sz w:val="24"/>
                <w:szCs w:val="24"/>
                <w:vertAlign w:val="superscript"/>
              </w:rPr>
              <w:t>th</w:t>
            </w:r>
            <w:r w:rsidR="00112CEF">
              <w:rPr>
                <w:rFonts w:ascii="Arial" w:hAnsi="Arial" w:cs="Arial"/>
                <w:sz w:val="24"/>
                <w:szCs w:val="24"/>
              </w:rPr>
              <w:t xml:space="preserve"> June 2023</w:t>
            </w:r>
            <w:r>
              <w:rPr>
                <w:rFonts w:ascii="Arial" w:hAnsi="Arial" w:cs="Arial"/>
                <w:sz w:val="24"/>
                <w:szCs w:val="24"/>
              </w:rPr>
              <w:t xml:space="preserve"> </w:t>
            </w:r>
            <w:r w:rsidRPr="00AD6E2B">
              <w:rPr>
                <w:rFonts w:ascii="Arial" w:hAnsi="Arial" w:cs="Arial"/>
                <w:sz w:val="24"/>
                <w:szCs w:val="24"/>
              </w:rPr>
              <w:t xml:space="preserve">were confirmed as a </w:t>
            </w:r>
            <w:r w:rsidR="00BB42DE">
              <w:rPr>
                <w:rFonts w:ascii="Arial" w:hAnsi="Arial" w:cs="Arial"/>
                <w:sz w:val="24"/>
                <w:szCs w:val="24"/>
              </w:rPr>
              <w:t xml:space="preserve">true and accurate </w:t>
            </w:r>
            <w:r w:rsidRPr="00AD6E2B">
              <w:rPr>
                <w:rFonts w:ascii="Arial" w:hAnsi="Arial" w:cs="Arial"/>
                <w:sz w:val="24"/>
                <w:szCs w:val="24"/>
              </w:rPr>
              <w:t>record</w:t>
            </w:r>
            <w:r w:rsidR="002605EC">
              <w:rPr>
                <w:rFonts w:ascii="Arial" w:hAnsi="Arial" w:cs="Arial"/>
                <w:sz w:val="24"/>
                <w:szCs w:val="24"/>
              </w:rPr>
              <w:t xml:space="preserve"> </w:t>
            </w:r>
            <w:r w:rsidR="00BB42DE">
              <w:rPr>
                <w:rFonts w:ascii="Arial" w:hAnsi="Arial" w:cs="Arial"/>
                <w:sz w:val="24"/>
                <w:szCs w:val="24"/>
              </w:rPr>
              <w:t>of the meeting</w:t>
            </w:r>
            <w:r w:rsidR="00817642">
              <w:rPr>
                <w:rFonts w:ascii="Arial" w:hAnsi="Arial" w:cs="Arial"/>
                <w:sz w:val="24"/>
                <w:szCs w:val="24"/>
              </w:rPr>
              <w:t>.</w:t>
            </w:r>
            <w:r w:rsidR="00586B65">
              <w:rPr>
                <w:rFonts w:ascii="Arial" w:hAnsi="Arial" w:cs="Arial"/>
                <w:sz w:val="24"/>
                <w:szCs w:val="24"/>
              </w:rPr>
              <w:t xml:space="preserve"> The minutes</w:t>
            </w:r>
            <w:r w:rsidR="00533924">
              <w:rPr>
                <w:rFonts w:ascii="Arial" w:hAnsi="Arial" w:cs="Arial"/>
                <w:sz w:val="24"/>
                <w:szCs w:val="24"/>
              </w:rPr>
              <w:t xml:space="preserve"> were retained </w:t>
            </w:r>
            <w:r w:rsidR="00586B65">
              <w:rPr>
                <w:rFonts w:ascii="Arial" w:hAnsi="Arial" w:cs="Arial"/>
                <w:sz w:val="24"/>
                <w:szCs w:val="24"/>
              </w:rPr>
              <w:t>by the school and will be signed by JR at the next physical meeting.</w:t>
            </w:r>
            <w:r w:rsidR="00817642">
              <w:rPr>
                <w:rFonts w:ascii="Arial" w:hAnsi="Arial" w:cs="Arial"/>
                <w:sz w:val="24"/>
                <w:szCs w:val="24"/>
              </w:rPr>
              <w:t xml:space="preserve"> </w:t>
            </w:r>
          </w:p>
          <w:p w14:paraId="6145E5F0" w14:textId="4F0B7B37" w:rsidR="00112CEF" w:rsidRDefault="009A1255" w:rsidP="00F73E19">
            <w:pPr>
              <w:jc w:val="center"/>
              <w:rPr>
                <w:rFonts w:ascii="Arial" w:hAnsi="Arial" w:cs="Arial"/>
                <w:b/>
                <w:bCs/>
              </w:rPr>
            </w:pPr>
            <w:r>
              <w:rPr>
                <w:rFonts w:ascii="Arial" w:hAnsi="Arial" w:cs="Arial"/>
                <w:b/>
                <w:bCs/>
              </w:rPr>
              <w:t>ACTIONS FROM THE SPRING TERM FINANCE MEET</w:t>
            </w:r>
            <w:r w:rsidR="00112CEF">
              <w:rPr>
                <w:rFonts w:ascii="Arial" w:hAnsi="Arial" w:cs="Arial"/>
                <w:b/>
                <w:bCs/>
              </w:rPr>
              <w:t>ING 16</w:t>
            </w:r>
            <w:r w:rsidR="00112CEF" w:rsidRPr="00112CEF">
              <w:rPr>
                <w:rFonts w:ascii="Arial" w:hAnsi="Arial" w:cs="Arial"/>
                <w:b/>
                <w:bCs/>
                <w:vertAlign w:val="superscript"/>
              </w:rPr>
              <w:t>th</w:t>
            </w:r>
            <w:r w:rsidR="00112CEF">
              <w:rPr>
                <w:rFonts w:ascii="Arial" w:hAnsi="Arial" w:cs="Arial"/>
                <w:b/>
                <w:bCs/>
              </w:rPr>
              <w:t xml:space="preserve"> June 2023</w:t>
            </w:r>
          </w:p>
          <w:tbl>
            <w:tblPr>
              <w:tblStyle w:val="TableGrid"/>
              <w:tblW w:w="0" w:type="auto"/>
              <w:tblLook w:val="04A0" w:firstRow="1" w:lastRow="0" w:firstColumn="1" w:lastColumn="0" w:noHBand="0" w:noVBand="1"/>
            </w:tblPr>
            <w:tblGrid>
              <w:gridCol w:w="2250"/>
              <w:gridCol w:w="832"/>
              <w:gridCol w:w="1728"/>
              <w:gridCol w:w="1768"/>
            </w:tblGrid>
            <w:tr w:rsidR="00112CEF" w14:paraId="1927D0E0" w14:textId="77777777" w:rsidTr="000F7C9F">
              <w:tc>
                <w:tcPr>
                  <w:tcW w:w="4248" w:type="dxa"/>
                  <w:tcBorders>
                    <w:top w:val="single" w:sz="4" w:space="0" w:color="auto"/>
                    <w:left w:val="single" w:sz="4" w:space="0" w:color="auto"/>
                    <w:bottom w:val="single" w:sz="4" w:space="0" w:color="auto"/>
                    <w:right w:val="single" w:sz="4" w:space="0" w:color="auto"/>
                  </w:tcBorders>
                  <w:hideMark/>
                </w:tcPr>
                <w:p w14:paraId="51931B80" w14:textId="77777777" w:rsidR="00112CEF" w:rsidRDefault="00112CEF" w:rsidP="00112CEF">
                  <w:pPr>
                    <w:spacing w:after="120"/>
                    <w:jc w:val="both"/>
                    <w:rPr>
                      <w:rFonts w:ascii="Arial" w:hAnsi="Arial" w:cs="Arial"/>
                      <w:b/>
                      <w:sz w:val="24"/>
                      <w:szCs w:val="24"/>
                    </w:rPr>
                  </w:pPr>
                  <w:r>
                    <w:rPr>
                      <w:rFonts w:ascii="Arial" w:hAnsi="Arial" w:cs="Arial"/>
                      <w:b/>
                    </w:rPr>
                    <w:t>What?</w:t>
                  </w:r>
                </w:p>
              </w:tc>
              <w:tc>
                <w:tcPr>
                  <w:tcW w:w="850" w:type="dxa"/>
                  <w:tcBorders>
                    <w:top w:val="single" w:sz="4" w:space="0" w:color="auto"/>
                    <w:left w:val="single" w:sz="4" w:space="0" w:color="auto"/>
                    <w:bottom w:val="single" w:sz="4" w:space="0" w:color="auto"/>
                    <w:right w:val="single" w:sz="4" w:space="0" w:color="auto"/>
                  </w:tcBorders>
                  <w:hideMark/>
                </w:tcPr>
                <w:p w14:paraId="1392EC3F" w14:textId="77777777" w:rsidR="00112CEF" w:rsidRDefault="00112CEF" w:rsidP="00112CEF">
                  <w:pPr>
                    <w:spacing w:after="120"/>
                    <w:jc w:val="both"/>
                    <w:rPr>
                      <w:rFonts w:ascii="Arial" w:hAnsi="Arial" w:cs="Arial"/>
                      <w:b/>
                    </w:rPr>
                  </w:pPr>
                  <w:r>
                    <w:rPr>
                      <w:rFonts w:ascii="Arial" w:hAnsi="Arial" w:cs="Arial"/>
                      <w:b/>
                    </w:rPr>
                    <w:t>Who?</w:t>
                  </w:r>
                </w:p>
              </w:tc>
              <w:tc>
                <w:tcPr>
                  <w:tcW w:w="2410" w:type="dxa"/>
                  <w:tcBorders>
                    <w:top w:val="single" w:sz="4" w:space="0" w:color="auto"/>
                    <w:left w:val="single" w:sz="4" w:space="0" w:color="auto"/>
                    <w:bottom w:val="single" w:sz="4" w:space="0" w:color="auto"/>
                    <w:right w:val="single" w:sz="4" w:space="0" w:color="auto"/>
                  </w:tcBorders>
                  <w:hideMark/>
                </w:tcPr>
                <w:p w14:paraId="067DF233" w14:textId="77777777" w:rsidR="00112CEF" w:rsidRDefault="00112CEF" w:rsidP="00112CEF">
                  <w:pPr>
                    <w:spacing w:after="120"/>
                    <w:jc w:val="both"/>
                    <w:rPr>
                      <w:rFonts w:ascii="Arial" w:hAnsi="Arial" w:cs="Arial"/>
                      <w:b/>
                    </w:rPr>
                  </w:pPr>
                  <w:r>
                    <w:rPr>
                      <w:rFonts w:ascii="Arial" w:hAnsi="Arial" w:cs="Arial"/>
                      <w:b/>
                    </w:rPr>
                    <w:t>When?</w:t>
                  </w:r>
                </w:p>
              </w:tc>
              <w:tc>
                <w:tcPr>
                  <w:tcW w:w="2835" w:type="dxa"/>
                  <w:tcBorders>
                    <w:top w:val="single" w:sz="4" w:space="0" w:color="auto"/>
                    <w:left w:val="single" w:sz="4" w:space="0" w:color="auto"/>
                    <w:bottom w:val="single" w:sz="4" w:space="0" w:color="auto"/>
                    <w:right w:val="single" w:sz="4" w:space="0" w:color="auto"/>
                  </w:tcBorders>
                  <w:hideMark/>
                </w:tcPr>
                <w:p w14:paraId="28C142AE" w14:textId="77777777" w:rsidR="00112CEF" w:rsidRDefault="00112CEF" w:rsidP="00112CEF">
                  <w:pPr>
                    <w:spacing w:after="120"/>
                    <w:jc w:val="both"/>
                    <w:rPr>
                      <w:rFonts w:ascii="Arial" w:hAnsi="Arial" w:cs="Arial"/>
                      <w:b/>
                    </w:rPr>
                  </w:pPr>
                  <w:r>
                    <w:rPr>
                      <w:rFonts w:ascii="Arial" w:hAnsi="Arial" w:cs="Arial"/>
                      <w:b/>
                    </w:rPr>
                    <w:t>Complete? Comments?</w:t>
                  </w:r>
                </w:p>
              </w:tc>
            </w:tr>
            <w:tr w:rsidR="00112CEF" w14:paraId="2235FACC" w14:textId="77777777" w:rsidTr="000F7C9F">
              <w:tc>
                <w:tcPr>
                  <w:tcW w:w="4248" w:type="dxa"/>
                  <w:tcBorders>
                    <w:top w:val="single" w:sz="4" w:space="0" w:color="auto"/>
                    <w:left w:val="single" w:sz="4" w:space="0" w:color="auto"/>
                    <w:bottom w:val="single" w:sz="4" w:space="0" w:color="auto"/>
                    <w:right w:val="single" w:sz="4" w:space="0" w:color="auto"/>
                  </w:tcBorders>
                </w:tcPr>
                <w:p w14:paraId="2784D5AD" w14:textId="77777777" w:rsidR="00112CEF" w:rsidRDefault="00112CEF" w:rsidP="00112CEF">
                  <w:pPr>
                    <w:pStyle w:val="NoSpacing"/>
                    <w:rPr>
                      <w:rFonts w:ascii="Arial" w:hAnsi="Arial" w:cs="Arial"/>
                      <w:sz w:val="24"/>
                      <w:szCs w:val="24"/>
                    </w:rPr>
                  </w:pPr>
                  <w:r>
                    <w:rPr>
                      <w:rFonts w:ascii="Arial" w:hAnsi="Arial" w:cs="Arial"/>
                      <w:b/>
                      <w:sz w:val="24"/>
                      <w:szCs w:val="24"/>
                    </w:rPr>
                    <w:t>ACTION</w:t>
                  </w:r>
                  <w:r w:rsidRPr="00362663">
                    <w:rPr>
                      <w:rFonts w:ascii="Arial" w:hAnsi="Arial" w:cs="Arial"/>
                      <w:b/>
                      <w:sz w:val="24"/>
                      <w:szCs w:val="24"/>
                    </w:rPr>
                    <w:t xml:space="preserve"> 1.</w:t>
                  </w:r>
                  <w:r>
                    <w:rPr>
                      <w:rFonts w:ascii="Arial" w:hAnsi="Arial" w:cs="Arial"/>
                      <w:sz w:val="24"/>
                      <w:szCs w:val="24"/>
                    </w:rPr>
                    <w:t xml:space="preserve"> To sign Spring &amp; Summer minutes </w:t>
                  </w:r>
                </w:p>
                <w:p w14:paraId="2E061F72" w14:textId="77777777" w:rsidR="00112CEF" w:rsidRDefault="00112CEF" w:rsidP="00112CEF">
                  <w:pPr>
                    <w:spacing w:after="120"/>
                    <w:jc w:val="both"/>
                    <w:rPr>
                      <w:rFonts w:ascii="Arial" w:hAnsi="Arial" w:cs="Arial"/>
                      <w:b/>
                      <w:bCs/>
                    </w:rPr>
                  </w:pPr>
                </w:p>
              </w:tc>
              <w:tc>
                <w:tcPr>
                  <w:tcW w:w="850" w:type="dxa"/>
                  <w:tcBorders>
                    <w:top w:val="single" w:sz="4" w:space="0" w:color="auto"/>
                    <w:left w:val="single" w:sz="4" w:space="0" w:color="auto"/>
                    <w:bottom w:val="single" w:sz="4" w:space="0" w:color="auto"/>
                    <w:right w:val="single" w:sz="4" w:space="0" w:color="auto"/>
                  </w:tcBorders>
                </w:tcPr>
                <w:p w14:paraId="3BF12AD6" w14:textId="77777777" w:rsidR="00112CEF" w:rsidRDefault="00112CEF" w:rsidP="00112CEF">
                  <w:pPr>
                    <w:spacing w:after="120"/>
                    <w:jc w:val="both"/>
                    <w:rPr>
                      <w:rFonts w:ascii="Arial" w:hAnsi="Arial" w:cs="Arial"/>
                    </w:rPr>
                  </w:pPr>
                  <w:r>
                    <w:rPr>
                      <w:rFonts w:ascii="Arial" w:hAnsi="Arial" w:cs="Arial"/>
                    </w:rPr>
                    <w:t>JR</w:t>
                  </w:r>
                </w:p>
              </w:tc>
              <w:tc>
                <w:tcPr>
                  <w:tcW w:w="2410" w:type="dxa"/>
                  <w:tcBorders>
                    <w:top w:val="single" w:sz="4" w:space="0" w:color="auto"/>
                    <w:left w:val="single" w:sz="4" w:space="0" w:color="auto"/>
                    <w:bottom w:val="single" w:sz="4" w:space="0" w:color="auto"/>
                    <w:right w:val="single" w:sz="4" w:space="0" w:color="auto"/>
                  </w:tcBorders>
                </w:tcPr>
                <w:p w14:paraId="2E052617" w14:textId="77777777" w:rsidR="00112CEF" w:rsidRDefault="00112CEF" w:rsidP="00112CEF">
                  <w:pPr>
                    <w:spacing w:after="120"/>
                    <w:jc w:val="both"/>
                    <w:rPr>
                      <w:rFonts w:ascii="Arial" w:hAnsi="Arial" w:cs="Arial"/>
                    </w:rPr>
                  </w:pPr>
                  <w:r>
                    <w:rPr>
                      <w:rFonts w:ascii="Arial" w:hAnsi="Arial" w:cs="Arial"/>
                    </w:rPr>
                    <w:t xml:space="preserve">Next physical meeting/GOV Hub  </w:t>
                  </w:r>
                </w:p>
              </w:tc>
              <w:tc>
                <w:tcPr>
                  <w:tcW w:w="2835" w:type="dxa"/>
                  <w:tcBorders>
                    <w:top w:val="single" w:sz="4" w:space="0" w:color="auto"/>
                    <w:left w:val="single" w:sz="4" w:space="0" w:color="auto"/>
                    <w:bottom w:val="single" w:sz="4" w:space="0" w:color="auto"/>
                    <w:right w:val="single" w:sz="4" w:space="0" w:color="auto"/>
                  </w:tcBorders>
                </w:tcPr>
                <w:p w14:paraId="16930BBC" w14:textId="6F798C8A" w:rsidR="00112CEF" w:rsidRDefault="003A7644" w:rsidP="00112CEF">
                  <w:pPr>
                    <w:spacing w:after="120"/>
                    <w:jc w:val="both"/>
                    <w:rPr>
                      <w:rFonts w:ascii="Arial" w:hAnsi="Arial" w:cs="Arial"/>
                      <w:b/>
                    </w:rPr>
                  </w:pPr>
                  <w:r>
                    <w:rPr>
                      <w:rFonts w:ascii="Arial" w:hAnsi="Arial" w:cs="Arial"/>
                      <w:b/>
                    </w:rPr>
                    <w:t xml:space="preserve">On – Going </w:t>
                  </w:r>
                </w:p>
              </w:tc>
            </w:tr>
            <w:tr w:rsidR="00112CEF" w14:paraId="1D45635A" w14:textId="77777777" w:rsidTr="000F7C9F">
              <w:tc>
                <w:tcPr>
                  <w:tcW w:w="4248" w:type="dxa"/>
                  <w:tcBorders>
                    <w:top w:val="single" w:sz="4" w:space="0" w:color="auto"/>
                    <w:left w:val="single" w:sz="4" w:space="0" w:color="auto"/>
                    <w:bottom w:val="single" w:sz="4" w:space="0" w:color="auto"/>
                    <w:right w:val="single" w:sz="4" w:space="0" w:color="auto"/>
                  </w:tcBorders>
                </w:tcPr>
                <w:p w14:paraId="0BE3333D" w14:textId="77777777" w:rsidR="00112CEF" w:rsidRDefault="00112CEF" w:rsidP="00112CEF">
                  <w:pPr>
                    <w:pStyle w:val="NoSpacing"/>
                    <w:rPr>
                      <w:rFonts w:ascii="Arial" w:hAnsi="Arial" w:cs="Arial"/>
                      <w:b/>
                      <w:sz w:val="24"/>
                      <w:szCs w:val="24"/>
                    </w:rPr>
                  </w:pPr>
                  <w:r>
                    <w:rPr>
                      <w:rFonts w:ascii="Arial" w:hAnsi="Arial" w:cs="Arial"/>
                      <w:b/>
                      <w:sz w:val="24"/>
                      <w:szCs w:val="24"/>
                    </w:rPr>
                    <w:t xml:space="preserve">ACTION 2. </w:t>
                  </w:r>
                  <w:r>
                    <w:rPr>
                      <w:rFonts w:ascii="Arial" w:hAnsi="Arial" w:cs="Arial"/>
                      <w:sz w:val="24"/>
                    </w:rPr>
                    <w:t>L</w:t>
                  </w:r>
                  <w:r w:rsidRPr="00DC6AE3">
                    <w:rPr>
                      <w:rFonts w:ascii="Arial" w:hAnsi="Arial" w:cs="Arial"/>
                      <w:sz w:val="24"/>
                    </w:rPr>
                    <w:t xml:space="preserve">iaise with Liam </w:t>
                  </w:r>
                  <w:r>
                    <w:rPr>
                      <w:rFonts w:ascii="Arial" w:hAnsi="Arial" w:cs="Arial"/>
                      <w:sz w:val="24"/>
                    </w:rPr>
                    <w:t>(</w:t>
                  </w:r>
                  <w:r w:rsidRPr="00DC6AE3">
                    <w:rPr>
                      <w:rFonts w:ascii="Arial" w:hAnsi="Arial" w:cs="Arial"/>
                      <w:sz w:val="24"/>
                    </w:rPr>
                    <w:t>accountancy</w:t>
                  </w:r>
                  <w:r>
                    <w:rPr>
                      <w:rFonts w:ascii="Arial" w:hAnsi="Arial" w:cs="Arial"/>
                      <w:sz w:val="24"/>
                    </w:rPr>
                    <w:t>)</w:t>
                  </w:r>
                  <w:r w:rsidRPr="00DC6AE3">
                    <w:rPr>
                      <w:rFonts w:ascii="Arial" w:hAnsi="Arial" w:cs="Arial"/>
                      <w:sz w:val="24"/>
                    </w:rPr>
                    <w:t xml:space="preserve"> to organise a more detailed </w:t>
                  </w:r>
                  <w:r w:rsidRPr="00DC6AE3">
                    <w:rPr>
                      <w:rFonts w:ascii="Arial" w:hAnsi="Arial" w:cs="Arial"/>
                      <w:sz w:val="24"/>
                    </w:rPr>
                    <w:lastRenderedPageBreak/>
                    <w:t xml:space="preserve">breakdown of DFC spend in time </w:t>
                  </w:r>
                  <w:r>
                    <w:rPr>
                      <w:rFonts w:ascii="Arial" w:hAnsi="Arial" w:cs="Arial"/>
                      <w:sz w:val="24"/>
                    </w:rPr>
                    <w:t>f</w:t>
                  </w:r>
                  <w:r w:rsidRPr="00DC6AE3">
                    <w:rPr>
                      <w:rFonts w:ascii="Arial" w:hAnsi="Arial" w:cs="Arial"/>
                      <w:sz w:val="24"/>
                    </w:rPr>
                    <w:t>or each finance meeting.</w:t>
                  </w:r>
                </w:p>
                <w:p w14:paraId="26315772" w14:textId="77777777" w:rsidR="00112CEF" w:rsidRDefault="00112CEF" w:rsidP="00112CEF">
                  <w:pPr>
                    <w:spacing w:after="120"/>
                    <w:jc w:val="both"/>
                    <w:rPr>
                      <w:rFonts w:ascii="Arial" w:hAnsi="Arial" w:cs="Arial"/>
                      <w:b/>
                      <w:bCs/>
                    </w:rPr>
                  </w:pPr>
                </w:p>
              </w:tc>
              <w:tc>
                <w:tcPr>
                  <w:tcW w:w="850" w:type="dxa"/>
                  <w:tcBorders>
                    <w:top w:val="single" w:sz="4" w:space="0" w:color="auto"/>
                    <w:left w:val="single" w:sz="4" w:space="0" w:color="auto"/>
                    <w:bottom w:val="single" w:sz="4" w:space="0" w:color="auto"/>
                    <w:right w:val="single" w:sz="4" w:space="0" w:color="auto"/>
                  </w:tcBorders>
                </w:tcPr>
                <w:p w14:paraId="4DF4714D" w14:textId="77777777" w:rsidR="00112CEF" w:rsidRDefault="00112CEF" w:rsidP="00112CEF">
                  <w:pPr>
                    <w:spacing w:after="120"/>
                    <w:jc w:val="both"/>
                    <w:rPr>
                      <w:rFonts w:ascii="Arial" w:hAnsi="Arial" w:cs="Arial"/>
                    </w:rPr>
                  </w:pPr>
                  <w:r>
                    <w:rPr>
                      <w:rFonts w:ascii="Arial" w:hAnsi="Arial" w:cs="Arial"/>
                    </w:rPr>
                    <w:lastRenderedPageBreak/>
                    <w:t>KG</w:t>
                  </w:r>
                </w:p>
              </w:tc>
              <w:tc>
                <w:tcPr>
                  <w:tcW w:w="2410" w:type="dxa"/>
                  <w:tcBorders>
                    <w:top w:val="single" w:sz="4" w:space="0" w:color="auto"/>
                    <w:left w:val="single" w:sz="4" w:space="0" w:color="auto"/>
                    <w:bottom w:val="single" w:sz="4" w:space="0" w:color="auto"/>
                    <w:right w:val="single" w:sz="4" w:space="0" w:color="auto"/>
                  </w:tcBorders>
                </w:tcPr>
                <w:p w14:paraId="35AB7C5A" w14:textId="77777777" w:rsidR="00112CEF" w:rsidRDefault="00112CEF" w:rsidP="00112CEF">
                  <w:pPr>
                    <w:spacing w:after="120"/>
                    <w:jc w:val="both"/>
                    <w:rPr>
                      <w:rFonts w:ascii="Arial" w:hAnsi="Arial" w:cs="Arial"/>
                    </w:rPr>
                  </w:pPr>
                  <w:r>
                    <w:rPr>
                      <w:rFonts w:ascii="Arial" w:hAnsi="Arial" w:cs="Arial"/>
                    </w:rPr>
                    <w:t>Next meeting</w:t>
                  </w:r>
                </w:p>
              </w:tc>
              <w:tc>
                <w:tcPr>
                  <w:tcW w:w="2835" w:type="dxa"/>
                  <w:tcBorders>
                    <w:top w:val="single" w:sz="4" w:space="0" w:color="auto"/>
                    <w:left w:val="single" w:sz="4" w:space="0" w:color="auto"/>
                    <w:bottom w:val="single" w:sz="4" w:space="0" w:color="auto"/>
                    <w:right w:val="single" w:sz="4" w:space="0" w:color="auto"/>
                  </w:tcBorders>
                </w:tcPr>
                <w:p w14:paraId="0ECE5952" w14:textId="036EBCC2" w:rsidR="00112CEF" w:rsidRDefault="003A7644" w:rsidP="00112CEF">
                  <w:pPr>
                    <w:spacing w:after="120"/>
                    <w:jc w:val="both"/>
                    <w:rPr>
                      <w:rFonts w:ascii="Arial" w:hAnsi="Arial" w:cs="Arial"/>
                      <w:b/>
                    </w:rPr>
                  </w:pPr>
                  <w:r>
                    <w:rPr>
                      <w:rFonts w:ascii="Arial" w:hAnsi="Arial" w:cs="Arial"/>
                      <w:b/>
                    </w:rPr>
                    <w:t xml:space="preserve">Complete </w:t>
                  </w:r>
                </w:p>
              </w:tc>
            </w:tr>
            <w:tr w:rsidR="00112CEF" w14:paraId="083EA4B4" w14:textId="77777777" w:rsidTr="000F7C9F">
              <w:tc>
                <w:tcPr>
                  <w:tcW w:w="4248" w:type="dxa"/>
                  <w:tcBorders>
                    <w:top w:val="single" w:sz="4" w:space="0" w:color="auto"/>
                    <w:left w:val="single" w:sz="4" w:space="0" w:color="auto"/>
                    <w:bottom w:val="single" w:sz="4" w:space="0" w:color="auto"/>
                    <w:right w:val="single" w:sz="4" w:space="0" w:color="auto"/>
                  </w:tcBorders>
                </w:tcPr>
                <w:p w14:paraId="0A012EE4" w14:textId="77777777" w:rsidR="00112CEF" w:rsidRDefault="00112CEF" w:rsidP="00112CEF">
                  <w:pPr>
                    <w:spacing w:after="120"/>
                    <w:jc w:val="both"/>
                    <w:rPr>
                      <w:rFonts w:ascii="Arial" w:hAnsi="Arial" w:cs="Arial"/>
                      <w:b/>
                      <w:bCs/>
                    </w:rPr>
                  </w:pPr>
                  <w:r>
                    <w:rPr>
                      <w:rFonts w:ascii="Arial" w:hAnsi="Arial" w:cs="Arial"/>
                      <w:b/>
                      <w:bCs/>
                    </w:rPr>
                    <w:t>Action 3.</w:t>
                  </w:r>
                  <w:r>
                    <w:rPr>
                      <w:rFonts w:ascii="Arial" w:hAnsi="Arial" w:cs="Arial"/>
                      <w:bCs/>
                    </w:rPr>
                    <w:t xml:space="preserve">  To </w:t>
                  </w:r>
                  <w:r>
                    <w:rPr>
                      <w:rFonts w:ascii="Arial" w:hAnsi="Arial" w:cs="Arial"/>
                    </w:rPr>
                    <w:t>investigate why incorrect funding had been received for 22-23 for a SEN pupil.</w:t>
                  </w:r>
                </w:p>
              </w:tc>
              <w:tc>
                <w:tcPr>
                  <w:tcW w:w="850" w:type="dxa"/>
                  <w:tcBorders>
                    <w:top w:val="single" w:sz="4" w:space="0" w:color="auto"/>
                    <w:left w:val="single" w:sz="4" w:space="0" w:color="auto"/>
                    <w:bottom w:val="single" w:sz="4" w:space="0" w:color="auto"/>
                    <w:right w:val="single" w:sz="4" w:space="0" w:color="auto"/>
                  </w:tcBorders>
                </w:tcPr>
                <w:p w14:paraId="6A70A755" w14:textId="77777777" w:rsidR="00112CEF" w:rsidRDefault="00112CEF" w:rsidP="00112CEF">
                  <w:pPr>
                    <w:spacing w:after="120"/>
                    <w:jc w:val="both"/>
                    <w:rPr>
                      <w:rFonts w:ascii="Arial" w:hAnsi="Arial" w:cs="Arial"/>
                    </w:rPr>
                  </w:pPr>
                  <w:r>
                    <w:rPr>
                      <w:rFonts w:ascii="Arial" w:hAnsi="Arial" w:cs="Arial"/>
                    </w:rPr>
                    <w:t>KG</w:t>
                  </w:r>
                </w:p>
              </w:tc>
              <w:tc>
                <w:tcPr>
                  <w:tcW w:w="2410" w:type="dxa"/>
                  <w:tcBorders>
                    <w:top w:val="single" w:sz="4" w:space="0" w:color="auto"/>
                    <w:left w:val="single" w:sz="4" w:space="0" w:color="auto"/>
                    <w:bottom w:val="single" w:sz="4" w:space="0" w:color="auto"/>
                    <w:right w:val="single" w:sz="4" w:space="0" w:color="auto"/>
                  </w:tcBorders>
                </w:tcPr>
                <w:p w14:paraId="7ED06528" w14:textId="77777777" w:rsidR="00112CEF" w:rsidRDefault="00112CEF" w:rsidP="00112CEF">
                  <w:pPr>
                    <w:spacing w:after="120"/>
                    <w:jc w:val="both"/>
                    <w:rPr>
                      <w:rFonts w:ascii="Arial" w:hAnsi="Arial" w:cs="Arial"/>
                    </w:rPr>
                  </w:pPr>
                  <w:r>
                    <w:rPr>
                      <w:rFonts w:ascii="Arial" w:hAnsi="Arial" w:cs="Arial"/>
                    </w:rPr>
                    <w:t xml:space="preserve">ASAP 23 (rolled over from </w:t>
                  </w:r>
                  <w:proofErr w:type="spellStart"/>
                  <w:r>
                    <w:rPr>
                      <w:rFonts w:ascii="Arial" w:hAnsi="Arial" w:cs="Arial"/>
                    </w:rPr>
                    <w:t>aut</w:t>
                  </w:r>
                  <w:proofErr w:type="spellEnd"/>
                  <w:r>
                    <w:rPr>
                      <w:rFonts w:ascii="Arial" w:hAnsi="Arial" w:cs="Arial"/>
                    </w:rPr>
                    <w:t xml:space="preserve"> 22 and spring 23)</w:t>
                  </w:r>
                </w:p>
              </w:tc>
              <w:tc>
                <w:tcPr>
                  <w:tcW w:w="2835" w:type="dxa"/>
                  <w:tcBorders>
                    <w:top w:val="single" w:sz="4" w:space="0" w:color="auto"/>
                    <w:left w:val="single" w:sz="4" w:space="0" w:color="auto"/>
                    <w:bottom w:val="single" w:sz="4" w:space="0" w:color="auto"/>
                    <w:right w:val="single" w:sz="4" w:space="0" w:color="auto"/>
                  </w:tcBorders>
                </w:tcPr>
                <w:p w14:paraId="1BC5A459" w14:textId="09DBFE35" w:rsidR="003A7644" w:rsidRPr="003A7644" w:rsidRDefault="003A7644" w:rsidP="00112CEF">
                  <w:pPr>
                    <w:spacing w:after="120"/>
                    <w:jc w:val="both"/>
                    <w:rPr>
                      <w:rFonts w:ascii="Arial" w:hAnsi="Arial" w:cs="Arial"/>
                      <w:b/>
                      <w:bCs/>
                    </w:rPr>
                  </w:pPr>
                  <w:r w:rsidRPr="003A7644">
                    <w:rPr>
                      <w:rFonts w:ascii="Arial" w:hAnsi="Arial" w:cs="Arial"/>
                      <w:b/>
                      <w:bCs/>
                    </w:rPr>
                    <w:t xml:space="preserve">Complete </w:t>
                  </w:r>
                </w:p>
              </w:tc>
            </w:tr>
            <w:tr w:rsidR="00112CEF" w14:paraId="0628AFD3" w14:textId="77777777" w:rsidTr="000F7C9F">
              <w:tc>
                <w:tcPr>
                  <w:tcW w:w="4248" w:type="dxa"/>
                  <w:tcBorders>
                    <w:top w:val="single" w:sz="4" w:space="0" w:color="auto"/>
                    <w:left w:val="single" w:sz="4" w:space="0" w:color="auto"/>
                    <w:bottom w:val="single" w:sz="4" w:space="0" w:color="auto"/>
                    <w:right w:val="single" w:sz="4" w:space="0" w:color="auto"/>
                  </w:tcBorders>
                </w:tcPr>
                <w:p w14:paraId="664153F9" w14:textId="77777777" w:rsidR="00112CEF" w:rsidRDefault="00112CEF" w:rsidP="00112CEF">
                  <w:pPr>
                    <w:pStyle w:val="NoSpacing"/>
                    <w:rPr>
                      <w:rFonts w:ascii="Arial" w:hAnsi="Arial" w:cs="Arial"/>
                      <w:sz w:val="24"/>
                      <w:szCs w:val="24"/>
                    </w:rPr>
                  </w:pPr>
                  <w:r w:rsidRPr="00F610FD">
                    <w:rPr>
                      <w:rFonts w:ascii="Arial" w:hAnsi="Arial" w:cs="Arial"/>
                      <w:b/>
                      <w:sz w:val="24"/>
                      <w:szCs w:val="24"/>
                    </w:rPr>
                    <w:t>ACTION 4</w:t>
                  </w:r>
                  <w:r>
                    <w:rPr>
                      <w:rFonts w:ascii="Arial" w:hAnsi="Arial" w:cs="Arial"/>
                      <w:b/>
                      <w:sz w:val="24"/>
                      <w:szCs w:val="24"/>
                    </w:rPr>
                    <w:t xml:space="preserve">. </w:t>
                  </w:r>
                  <w:r>
                    <w:rPr>
                      <w:rFonts w:ascii="Arial" w:hAnsi="Arial" w:cs="Arial"/>
                      <w:sz w:val="24"/>
                      <w:szCs w:val="24"/>
                    </w:rPr>
                    <w:t>To investigate how PP funding works for a Rec or Y6 child.</w:t>
                  </w:r>
                </w:p>
                <w:p w14:paraId="733F5557" w14:textId="77777777" w:rsidR="00112CEF" w:rsidRDefault="00112CEF" w:rsidP="00112CEF">
                  <w:pPr>
                    <w:spacing w:after="120"/>
                    <w:jc w:val="both"/>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5FB9DB4C" w14:textId="77777777" w:rsidR="00112CEF" w:rsidRDefault="00112CEF" w:rsidP="00112CEF">
                  <w:pPr>
                    <w:spacing w:after="120"/>
                    <w:jc w:val="both"/>
                    <w:rPr>
                      <w:rFonts w:ascii="Arial" w:hAnsi="Arial" w:cs="Arial"/>
                    </w:rPr>
                  </w:pPr>
                  <w:r>
                    <w:rPr>
                      <w:rFonts w:ascii="Arial" w:hAnsi="Arial" w:cs="Arial"/>
                    </w:rPr>
                    <w:t>KG</w:t>
                  </w:r>
                </w:p>
              </w:tc>
              <w:tc>
                <w:tcPr>
                  <w:tcW w:w="2410" w:type="dxa"/>
                  <w:tcBorders>
                    <w:top w:val="single" w:sz="4" w:space="0" w:color="auto"/>
                    <w:left w:val="single" w:sz="4" w:space="0" w:color="auto"/>
                    <w:bottom w:val="single" w:sz="4" w:space="0" w:color="auto"/>
                    <w:right w:val="single" w:sz="4" w:space="0" w:color="auto"/>
                  </w:tcBorders>
                </w:tcPr>
                <w:p w14:paraId="781ED3A3" w14:textId="77777777" w:rsidR="00112CEF" w:rsidRDefault="00112CEF" w:rsidP="00112CEF">
                  <w:pPr>
                    <w:spacing w:after="120"/>
                    <w:jc w:val="both"/>
                    <w:rPr>
                      <w:rFonts w:ascii="Arial" w:hAnsi="Arial" w:cs="Arial"/>
                    </w:rPr>
                  </w:pPr>
                  <w:r>
                    <w:rPr>
                      <w:rFonts w:ascii="Arial" w:hAnsi="Arial" w:cs="Arial"/>
                    </w:rPr>
                    <w:t xml:space="preserve">ASAP </w:t>
                  </w:r>
                </w:p>
              </w:tc>
              <w:tc>
                <w:tcPr>
                  <w:tcW w:w="2835" w:type="dxa"/>
                  <w:tcBorders>
                    <w:top w:val="single" w:sz="4" w:space="0" w:color="auto"/>
                    <w:left w:val="single" w:sz="4" w:space="0" w:color="auto"/>
                    <w:bottom w:val="single" w:sz="4" w:space="0" w:color="auto"/>
                    <w:right w:val="single" w:sz="4" w:space="0" w:color="auto"/>
                  </w:tcBorders>
                </w:tcPr>
                <w:p w14:paraId="51AA1D08" w14:textId="15DF8D2C" w:rsidR="00112CEF" w:rsidRPr="00112CEF" w:rsidRDefault="00112CEF" w:rsidP="00112CEF">
                  <w:pPr>
                    <w:spacing w:after="120"/>
                    <w:jc w:val="both"/>
                    <w:rPr>
                      <w:rFonts w:ascii="Arial" w:hAnsi="Arial" w:cs="Arial"/>
                      <w:b/>
                      <w:bCs/>
                    </w:rPr>
                  </w:pPr>
                  <w:r w:rsidRPr="00112CEF">
                    <w:rPr>
                      <w:rFonts w:ascii="Arial" w:hAnsi="Arial" w:cs="Arial"/>
                      <w:b/>
                      <w:bCs/>
                    </w:rPr>
                    <w:t xml:space="preserve">Complete </w:t>
                  </w:r>
                </w:p>
              </w:tc>
            </w:tr>
            <w:tr w:rsidR="00112CEF" w14:paraId="10BBCE46" w14:textId="77777777" w:rsidTr="000F7C9F">
              <w:trPr>
                <w:trHeight w:val="1540"/>
              </w:trPr>
              <w:tc>
                <w:tcPr>
                  <w:tcW w:w="4248" w:type="dxa"/>
                  <w:tcBorders>
                    <w:top w:val="single" w:sz="4" w:space="0" w:color="auto"/>
                    <w:left w:val="single" w:sz="4" w:space="0" w:color="auto"/>
                    <w:bottom w:val="single" w:sz="4" w:space="0" w:color="auto"/>
                    <w:right w:val="single" w:sz="4" w:space="0" w:color="auto"/>
                  </w:tcBorders>
                </w:tcPr>
                <w:p w14:paraId="61EDE50D" w14:textId="77777777" w:rsidR="00112CEF" w:rsidRPr="00E06586" w:rsidRDefault="00112CEF" w:rsidP="00112CEF">
                  <w:pPr>
                    <w:spacing w:after="120"/>
                    <w:jc w:val="both"/>
                    <w:rPr>
                      <w:rFonts w:ascii="Arial" w:hAnsi="Arial" w:cs="Arial"/>
                      <w:bCs/>
                    </w:rPr>
                  </w:pPr>
                  <w:r w:rsidRPr="00E06586">
                    <w:rPr>
                      <w:rFonts w:ascii="Arial" w:hAnsi="Arial" w:cs="Arial"/>
                      <w:b/>
                      <w:sz w:val="24"/>
                      <w:szCs w:val="24"/>
                    </w:rPr>
                    <w:t>ACTION 5.</w:t>
                  </w:r>
                  <w:r w:rsidRPr="00E06586">
                    <w:rPr>
                      <w:rFonts w:ascii="Arial" w:hAnsi="Arial" w:cs="Arial"/>
                      <w:sz w:val="24"/>
                      <w:szCs w:val="24"/>
                    </w:rPr>
                    <w:t xml:space="preserve"> </w:t>
                  </w:r>
                  <w:r w:rsidRPr="00E06586">
                    <w:rPr>
                      <w:rFonts w:ascii="Arial" w:hAnsi="Arial" w:cs="Arial"/>
                    </w:rPr>
                    <w:t>To</w:t>
                  </w:r>
                  <w:r w:rsidRPr="00E06586">
                    <w:rPr>
                      <w:rFonts w:ascii="Arial" w:hAnsi="Arial" w:cs="Arial"/>
                      <w:sz w:val="24"/>
                      <w:szCs w:val="24"/>
                    </w:rPr>
                    <w:t xml:space="preserve"> set up a 1 day per week contract for y6 teacher.</w:t>
                  </w:r>
                </w:p>
              </w:tc>
              <w:tc>
                <w:tcPr>
                  <w:tcW w:w="850" w:type="dxa"/>
                  <w:tcBorders>
                    <w:top w:val="single" w:sz="4" w:space="0" w:color="auto"/>
                    <w:left w:val="single" w:sz="4" w:space="0" w:color="auto"/>
                    <w:bottom w:val="single" w:sz="4" w:space="0" w:color="auto"/>
                    <w:right w:val="single" w:sz="4" w:space="0" w:color="auto"/>
                  </w:tcBorders>
                </w:tcPr>
                <w:p w14:paraId="7E7914C9" w14:textId="77777777" w:rsidR="00112CEF" w:rsidRPr="00E06586" w:rsidRDefault="00112CEF" w:rsidP="00112CEF">
                  <w:pPr>
                    <w:spacing w:after="120"/>
                    <w:jc w:val="both"/>
                    <w:rPr>
                      <w:rFonts w:ascii="Arial" w:hAnsi="Arial" w:cs="Arial"/>
                    </w:rPr>
                  </w:pPr>
                  <w:r w:rsidRPr="00E06586">
                    <w:rPr>
                      <w:rFonts w:ascii="Arial" w:hAnsi="Arial" w:cs="Arial"/>
                    </w:rPr>
                    <w:t>KW</w:t>
                  </w:r>
                </w:p>
              </w:tc>
              <w:tc>
                <w:tcPr>
                  <w:tcW w:w="2410" w:type="dxa"/>
                  <w:tcBorders>
                    <w:top w:val="single" w:sz="4" w:space="0" w:color="auto"/>
                    <w:left w:val="single" w:sz="4" w:space="0" w:color="auto"/>
                    <w:bottom w:val="single" w:sz="4" w:space="0" w:color="auto"/>
                    <w:right w:val="single" w:sz="4" w:space="0" w:color="auto"/>
                  </w:tcBorders>
                </w:tcPr>
                <w:p w14:paraId="061F66E6" w14:textId="77777777" w:rsidR="00112CEF" w:rsidRPr="00E06586" w:rsidRDefault="00112CEF" w:rsidP="00112CEF">
                  <w:pPr>
                    <w:spacing w:after="120"/>
                    <w:jc w:val="both"/>
                    <w:rPr>
                      <w:rFonts w:ascii="Arial" w:hAnsi="Arial" w:cs="Arial"/>
                    </w:rPr>
                  </w:pPr>
                  <w:r w:rsidRPr="00E06586">
                    <w:rPr>
                      <w:rFonts w:ascii="Arial" w:hAnsi="Arial" w:cs="Arial"/>
                    </w:rPr>
                    <w:t>ASAP start date Sept 23</w:t>
                  </w:r>
                </w:p>
              </w:tc>
              <w:tc>
                <w:tcPr>
                  <w:tcW w:w="2835" w:type="dxa"/>
                  <w:tcBorders>
                    <w:top w:val="single" w:sz="4" w:space="0" w:color="auto"/>
                    <w:left w:val="single" w:sz="4" w:space="0" w:color="auto"/>
                    <w:bottom w:val="single" w:sz="4" w:space="0" w:color="auto"/>
                    <w:right w:val="single" w:sz="4" w:space="0" w:color="auto"/>
                  </w:tcBorders>
                </w:tcPr>
                <w:p w14:paraId="7DBB2D0A" w14:textId="77777777" w:rsidR="00112CEF" w:rsidRPr="00E06586" w:rsidRDefault="00112CEF" w:rsidP="00112CEF">
                  <w:pPr>
                    <w:spacing w:after="120"/>
                    <w:jc w:val="both"/>
                    <w:rPr>
                      <w:rFonts w:ascii="Arial" w:hAnsi="Arial" w:cs="Arial"/>
                      <w:b/>
                      <w:bCs/>
                    </w:rPr>
                  </w:pPr>
                  <w:r w:rsidRPr="00E06586">
                    <w:rPr>
                      <w:rFonts w:ascii="Arial" w:hAnsi="Arial" w:cs="Arial"/>
                      <w:b/>
                      <w:bCs/>
                    </w:rPr>
                    <w:t>Complete</w:t>
                  </w:r>
                </w:p>
              </w:tc>
            </w:tr>
            <w:tr w:rsidR="00112CEF" w14:paraId="63E5C52D" w14:textId="77777777" w:rsidTr="000F7C9F">
              <w:tc>
                <w:tcPr>
                  <w:tcW w:w="4248" w:type="dxa"/>
                  <w:tcBorders>
                    <w:top w:val="single" w:sz="4" w:space="0" w:color="auto"/>
                    <w:left w:val="single" w:sz="4" w:space="0" w:color="auto"/>
                    <w:bottom w:val="single" w:sz="4" w:space="0" w:color="auto"/>
                    <w:right w:val="single" w:sz="4" w:space="0" w:color="auto"/>
                  </w:tcBorders>
                </w:tcPr>
                <w:p w14:paraId="0FE50DCD" w14:textId="77777777" w:rsidR="00112CEF" w:rsidRDefault="00112CEF" w:rsidP="00112CEF">
                  <w:pPr>
                    <w:pStyle w:val="NoSpacing"/>
                    <w:jc w:val="both"/>
                    <w:rPr>
                      <w:rFonts w:ascii="Arial" w:hAnsi="Arial" w:cs="Arial"/>
                      <w:sz w:val="24"/>
                      <w:szCs w:val="24"/>
                    </w:rPr>
                  </w:pPr>
                  <w:r w:rsidRPr="008B444F">
                    <w:rPr>
                      <w:rFonts w:ascii="Arial" w:hAnsi="Arial" w:cs="Arial"/>
                      <w:b/>
                      <w:sz w:val="24"/>
                      <w:szCs w:val="24"/>
                    </w:rPr>
                    <w:t xml:space="preserve">ACTION </w:t>
                  </w:r>
                  <w:r>
                    <w:rPr>
                      <w:rFonts w:ascii="Arial" w:hAnsi="Arial" w:cs="Arial"/>
                      <w:b/>
                      <w:sz w:val="24"/>
                      <w:szCs w:val="24"/>
                    </w:rPr>
                    <w:t>6</w:t>
                  </w:r>
                  <w:r w:rsidRPr="008B444F">
                    <w:rPr>
                      <w:rFonts w:ascii="Arial" w:hAnsi="Arial" w:cs="Arial"/>
                      <w:b/>
                      <w:sz w:val="24"/>
                      <w:szCs w:val="24"/>
                    </w:rPr>
                    <w:t>.</w:t>
                  </w:r>
                  <w:r>
                    <w:rPr>
                      <w:rFonts w:ascii="Arial" w:hAnsi="Arial" w:cs="Arial"/>
                      <w:sz w:val="24"/>
                      <w:szCs w:val="24"/>
                    </w:rPr>
                    <w:t xml:space="preserve"> To provide an analysis of school lunches income and expenditure.</w:t>
                  </w:r>
                </w:p>
                <w:p w14:paraId="614F380E" w14:textId="77777777" w:rsidR="00112CEF" w:rsidRDefault="00112CEF" w:rsidP="00112CEF">
                  <w:pPr>
                    <w:spacing w:after="120"/>
                    <w:jc w:val="center"/>
                    <w:rPr>
                      <w:rFonts w:ascii="Arial" w:hAnsi="Arial" w:cs="Arial"/>
                      <w:bCs/>
                    </w:rPr>
                  </w:pPr>
                </w:p>
              </w:tc>
              <w:tc>
                <w:tcPr>
                  <w:tcW w:w="850" w:type="dxa"/>
                  <w:tcBorders>
                    <w:top w:val="single" w:sz="4" w:space="0" w:color="auto"/>
                    <w:left w:val="single" w:sz="4" w:space="0" w:color="auto"/>
                    <w:bottom w:val="single" w:sz="4" w:space="0" w:color="auto"/>
                    <w:right w:val="single" w:sz="4" w:space="0" w:color="auto"/>
                  </w:tcBorders>
                </w:tcPr>
                <w:p w14:paraId="37264EF9" w14:textId="77777777" w:rsidR="00112CEF" w:rsidRDefault="00112CEF" w:rsidP="00112CEF">
                  <w:pPr>
                    <w:spacing w:after="120"/>
                    <w:jc w:val="both"/>
                    <w:rPr>
                      <w:rFonts w:ascii="Arial" w:hAnsi="Arial" w:cs="Arial"/>
                    </w:rPr>
                  </w:pPr>
                  <w:r>
                    <w:rPr>
                      <w:rFonts w:ascii="Arial" w:hAnsi="Arial" w:cs="Arial"/>
                    </w:rPr>
                    <w:t>KW and KG</w:t>
                  </w:r>
                </w:p>
              </w:tc>
              <w:tc>
                <w:tcPr>
                  <w:tcW w:w="2410" w:type="dxa"/>
                  <w:tcBorders>
                    <w:top w:val="single" w:sz="4" w:space="0" w:color="auto"/>
                    <w:left w:val="single" w:sz="4" w:space="0" w:color="auto"/>
                    <w:bottom w:val="single" w:sz="4" w:space="0" w:color="auto"/>
                    <w:right w:val="single" w:sz="4" w:space="0" w:color="auto"/>
                  </w:tcBorders>
                </w:tcPr>
                <w:p w14:paraId="53B070C9" w14:textId="77777777" w:rsidR="00112CEF" w:rsidRDefault="00112CEF" w:rsidP="00112CEF">
                  <w:pPr>
                    <w:spacing w:after="120"/>
                    <w:jc w:val="both"/>
                    <w:rPr>
                      <w:rFonts w:ascii="Arial" w:hAnsi="Arial" w:cs="Arial"/>
                    </w:rPr>
                  </w:pPr>
                  <w:r>
                    <w:rPr>
                      <w:rFonts w:ascii="Arial" w:hAnsi="Arial" w:cs="Arial"/>
                    </w:rPr>
                    <w:t xml:space="preserve">Before Autumn term meeting </w:t>
                  </w:r>
                </w:p>
              </w:tc>
              <w:tc>
                <w:tcPr>
                  <w:tcW w:w="2835" w:type="dxa"/>
                  <w:tcBorders>
                    <w:top w:val="single" w:sz="4" w:space="0" w:color="auto"/>
                    <w:left w:val="single" w:sz="4" w:space="0" w:color="auto"/>
                    <w:bottom w:val="single" w:sz="4" w:space="0" w:color="auto"/>
                    <w:right w:val="single" w:sz="4" w:space="0" w:color="auto"/>
                  </w:tcBorders>
                </w:tcPr>
                <w:p w14:paraId="32E3B00E" w14:textId="31B8BF8E" w:rsidR="00112CEF" w:rsidRPr="00112CEF" w:rsidRDefault="003A7644" w:rsidP="00112CEF">
                  <w:pPr>
                    <w:spacing w:after="120"/>
                    <w:jc w:val="both"/>
                    <w:rPr>
                      <w:rFonts w:ascii="Arial" w:hAnsi="Arial" w:cs="Arial"/>
                    </w:rPr>
                  </w:pPr>
                  <w:r w:rsidRPr="005F3903">
                    <w:rPr>
                      <w:rFonts w:ascii="Arial" w:hAnsi="Arial" w:cs="Arial"/>
                      <w:b/>
                      <w:bCs/>
                    </w:rPr>
                    <w:t>Ongoing – to generate for spring meeting</w:t>
                  </w:r>
                </w:p>
              </w:tc>
            </w:tr>
            <w:tr w:rsidR="00112CEF" w14:paraId="510D20D8" w14:textId="77777777" w:rsidTr="000F7C9F">
              <w:tc>
                <w:tcPr>
                  <w:tcW w:w="4248" w:type="dxa"/>
                  <w:tcBorders>
                    <w:top w:val="single" w:sz="4" w:space="0" w:color="auto"/>
                    <w:left w:val="single" w:sz="4" w:space="0" w:color="auto"/>
                    <w:bottom w:val="single" w:sz="4" w:space="0" w:color="auto"/>
                    <w:right w:val="single" w:sz="4" w:space="0" w:color="auto"/>
                  </w:tcBorders>
                </w:tcPr>
                <w:p w14:paraId="00CA431E" w14:textId="2A582F98" w:rsidR="00112CEF" w:rsidRPr="00E06586" w:rsidRDefault="00112CEF" w:rsidP="00112CEF">
                  <w:pPr>
                    <w:jc w:val="both"/>
                    <w:rPr>
                      <w:rFonts w:ascii="Arial" w:hAnsi="Arial" w:cs="Arial"/>
                    </w:rPr>
                  </w:pPr>
                  <w:r w:rsidRPr="00E06586">
                    <w:rPr>
                      <w:rFonts w:ascii="Arial" w:hAnsi="Arial" w:cs="Arial"/>
                      <w:b/>
                      <w:sz w:val="24"/>
                      <w:szCs w:val="24"/>
                    </w:rPr>
                    <w:t xml:space="preserve">ACTION </w:t>
                  </w:r>
                  <w:r w:rsidR="003A7644">
                    <w:rPr>
                      <w:rFonts w:ascii="Arial" w:hAnsi="Arial" w:cs="Arial"/>
                      <w:b/>
                      <w:sz w:val="24"/>
                      <w:szCs w:val="24"/>
                    </w:rPr>
                    <w:t>7</w:t>
                  </w:r>
                  <w:r w:rsidRPr="00E06586">
                    <w:rPr>
                      <w:rFonts w:ascii="Arial" w:hAnsi="Arial" w:cs="Arial"/>
                      <w:b/>
                      <w:sz w:val="24"/>
                      <w:szCs w:val="24"/>
                    </w:rPr>
                    <w:t xml:space="preserve">. </w:t>
                  </w:r>
                  <w:r w:rsidRPr="00E06586">
                    <w:rPr>
                      <w:rFonts w:ascii="Arial" w:hAnsi="Arial" w:cs="Arial"/>
                      <w:sz w:val="24"/>
                      <w:szCs w:val="24"/>
                    </w:rPr>
                    <w:t xml:space="preserve">investigate ASC/BSC income, and provide a detailed analysis </w:t>
                  </w:r>
                  <w:r w:rsidRPr="00E06586">
                    <w:rPr>
                      <w:rFonts w:ascii="Arial" w:hAnsi="Arial" w:cs="Arial"/>
                    </w:rPr>
                    <w:t>to</w:t>
                  </w:r>
                  <w:r w:rsidRPr="00E06586">
                    <w:rPr>
                      <w:rFonts w:ascii="Arial" w:hAnsi="Arial" w:cs="Arial"/>
                      <w:sz w:val="24"/>
                      <w:szCs w:val="24"/>
                    </w:rPr>
                    <w:t xml:space="preserve"> governors.</w:t>
                  </w:r>
                </w:p>
              </w:tc>
              <w:tc>
                <w:tcPr>
                  <w:tcW w:w="850" w:type="dxa"/>
                  <w:tcBorders>
                    <w:top w:val="single" w:sz="4" w:space="0" w:color="auto"/>
                    <w:left w:val="single" w:sz="4" w:space="0" w:color="auto"/>
                    <w:bottom w:val="single" w:sz="4" w:space="0" w:color="auto"/>
                    <w:right w:val="single" w:sz="4" w:space="0" w:color="auto"/>
                  </w:tcBorders>
                </w:tcPr>
                <w:p w14:paraId="6A7D7B5C" w14:textId="77777777" w:rsidR="00112CEF" w:rsidRPr="00E06586" w:rsidRDefault="00112CEF" w:rsidP="00112CEF">
                  <w:pPr>
                    <w:spacing w:after="120"/>
                    <w:jc w:val="both"/>
                    <w:rPr>
                      <w:rFonts w:ascii="Arial" w:hAnsi="Arial" w:cs="Arial"/>
                    </w:rPr>
                  </w:pPr>
                  <w:r w:rsidRPr="00E06586">
                    <w:rPr>
                      <w:rFonts w:ascii="Arial" w:hAnsi="Arial" w:cs="Arial"/>
                    </w:rPr>
                    <w:t>KW and JN</w:t>
                  </w:r>
                </w:p>
              </w:tc>
              <w:tc>
                <w:tcPr>
                  <w:tcW w:w="2410" w:type="dxa"/>
                  <w:tcBorders>
                    <w:top w:val="single" w:sz="4" w:space="0" w:color="auto"/>
                    <w:left w:val="single" w:sz="4" w:space="0" w:color="auto"/>
                    <w:bottom w:val="single" w:sz="4" w:space="0" w:color="auto"/>
                    <w:right w:val="single" w:sz="4" w:space="0" w:color="auto"/>
                  </w:tcBorders>
                </w:tcPr>
                <w:p w14:paraId="6AF271BB" w14:textId="77777777" w:rsidR="00112CEF" w:rsidRPr="00E06586" w:rsidRDefault="00112CEF" w:rsidP="00112CEF">
                  <w:pPr>
                    <w:spacing w:after="120"/>
                    <w:jc w:val="both"/>
                    <w:rPr>
                      <w:rFonts w:ascii="Arial" w:hAnsi="Arial" w:cs="Arial"/>
                    </w:rPr>
                  </w:pPr>
                  <w:r w:rsidRPr="00E06586">
                    <w:rPr>
                      <w:rFonts w:ascii="Arial" w:hAnsi="Arial" w:cs="Arial"/>
                    </w:rPr>
                    <w:t>Autumn</w:t>
                  </w:r>
                  <w:r>
                    <w:rPr>
                      <w:rFonts w:ascii="Arial" w:hAnsi="Arial" w:cs="Arial"/>
                    </w:rPr>
                    <w:t xml:space="preserve"> 23</w:t>
                  </w:r>
                  <w:r w:rsidRPr="00E06586">
                    <w:rPr>
                      <w:rFonts w:ascii="Arial" w:hAnsi="Arial" w:cs="Arial"/>
                    </w:rPr>
                    <w:t xml:space="preserve"> Finance meeting</w:t>
                  </w:r>
                </w:p>
              </w:tc>
              <w:tc>
                <w:tcPr>
                  <w:tcW w:w="2835" w:type="dxa"/>
                  <w:tcBorders>
                    <w:top w:val="single" w:sz="4" w:space="0" w:color="auto"/>
                    <w:left w:val="single" w:sz="4" w:space="0" w:color="auto"/>
                    <w:bottom w:val="single" w:sz="4" w:space="0" w:color="auto"/>
                    <w:right w:val="single" w:sz="4" w:space="0" w:color="auto"/>
                  </w:tcBorders>
                </w:tcPr>
                <w:p w14:paraId="7201FB28" w14:textId="6778771D" w:rsidR="00112CEF" w:rsidRPr="00112CEF" w:rsidRDefault="00112CEF" w:rsidP="00112CEF">
                  <w:pPr>
                    <w:spacing w:after="120"/>
                    <w:jc w:val="both"/>
                    <w:rPr>
                      <w:rFonts w:ascii="Arial" w:hAnsi="Arial" w:cs="Arial"/>
                    </w:rPr>
                  </w:pPr>
                  <w:r w:rsidRPr="00112CEF">
                    <w:rPr>
                      <w:rFonts w:ascii="Arial" w:hAnsi="Arial" w:cs="Arial"/>
                      <w:b/>
                      <w:bCs/>
                    </w:rPr>
                    <w:t xml:space="preserve">Complete </w:t>
                  </w:r>
                  <w:r>
                    <w:rPr>
                      <w:rFonts w:ascii="Arial" w:hAnsi="Arial" w:cs="Arial"/>
                      <w:b/>
                      <w:bCs/>
                    </w:rPr>
                    <w:t xml:space="preserve">– </w:t>
                  </w:r>
                  <w:r>
                    <w:rPr>
                      <w:rFonts w:ascii="Arial" w:hAnsi="Arial" w:cs="Arial"/>
                    </w:rPr>
                    <w:t xml:space="preserve">Additional action added from meeting </w:t>
                  </w:r>
                </w:p>
              </w:tc>
            </w:tr>
            <w:tr w:rsidR="00112CEF" w14:paraId="24661372" w14:textId="77777777" w:rsidTr="000F7C9F">
              <w:tc>
                <w:tcPr>
                  <w:tcW w:w="4248" w:type="dxa"/>
                  <w:tcBorders>
                    <w:top w:val="single" w:sz="4" w:space="0" w:color="auto"/>
                    <w:left w:val="single" w:sz="4" w:space="0" w:color="auto"/>
                    <w:bottom w:val="single" w:sz="4" w:space="0" w:color="auto"/>
                    <w:right w:val="single" w:sz="4" w:space="0" w:color="auto"/>
                  </w:tcBorders>
                </w:tcPr>
                <w:p w14:paraId="7FB1ED49" w14:textId="73B929A2" w:rsidR="00112CEF" w:rsidRPr="00E06586" w:rsidRDefault="00112CEF" w:rsidP="00112CEF">
                  <w:pPr>
                    <w:jc w:val="both"/>
                    <w:rPr>
                      <w:rFonts w:ascii="Arial" w:hAnsi="Arial" w:cs="Arial"/>
                      <w:bCs/>
                      <w:sz w:val="24"/>
                      <w:szCs w:val="24"/>
                    </w:rPr>
                  </w:pPr>
                  <w:r w:rsidRPr="00E06586">
                    <w:rPr>
                      <w:rFonts w:ascii="Arial" w:hAnsi="Arial" w:cs="Arial"/>
                      <w:b/>
                      <w:sz w:val="24"/>
                      <w:szCs w:val="24"/>
                    </w:rPr>
                    <w:t xml:space="preserve">Action </w:t>
                  </w:r>
                  <w:r w:rsidR="003A7644">
                    <w:rPr>
                      <w:rFonts w:ascii="Arial" w:hAnsi="Arial" w:cs="Arial"/>
                      <w:b/>
                      <w:sz w:val="24"/>
                      <w:szCs w:val="24"/>
                    </w:rPr>
                    <w:t>8</w:t>
                  </w:r>
                  <w:r w:rsidRPr="00E06586">
                    <w:rPr>
                      <w:rFonts w:ascii="Arial" w:hAnsi="Arial" w:cs="Arial"/>
                      <w:b/>
                      <w:sz w:val="24"/>
                      <w:szCs w:val="24"/>
                    </w:rPr>
                    <w:t xml:space="preserve">. </w:t>
                  </w:r>
                  <w:r w:rsidRPr="00E06586">
                    <w:rPr>
                      <w:rFonts w:ascii="Arial" w:hAnsi="Arial" w:cs="Arial"/>
                      <w:bCs/>
                      <w:sz w:val="24"/>
                      <w:szCs w:val="24"/>
                    </w:rPr>
                    <w:t xml:space="preserve">Complete all EMP forms for reduction in hours to reflect school structure in September </w:t>
                  </w:r>
                </w:p>
              </w:tc>
              <w:tc>
                <w:tcPr>
                  <w:tcW w:w="850" w:type="dxa"/>
                  <w:tcBorders>
                    <w:top w:val="single" w:sz="4" w:space="0" w:color="auto"/>
                    <w:left w:val="single" w:sz="4" w:space="0" w:color="auto"/>
                    <w:bottom w:val="single" w:sz="4" w:space="0" w:color="auto"/>
                    <w:right w:val="single" w:sz="4" w:space="0" w:color="auto"/>
                  </w:tcBorders>
                </w:tcPr>
                <w:p w14:paraId="67E8FC28" w14:textId="77777777" w:rsidR="00112CEF" w:rsidRPr="00E06586" w:rsidRDefault="00112CEF" w:rsidP="00112CEF">
                  <w:pPr>
                    <w:spacing w:after="120"/>
                    <w:jc w:val="both"/>
                    <w:rPr>
                      <w:rFonts w:ascii="Arial" w:hAnsi="Arial" w:cs="Arial"/>
                    </w:rPr>
                  </w:pPr>
                  <w:r w:rsidRPr="00E06586">
                    <w:rPr>
                      <w:rFonts w:ascii="Arial" w:hAnsi="Arial" w:cs="Arial"/>
                    </w:rPr>
                    <w:t xml:space="preserve">KW </w:t>
                  </w:r>
                </w:p>
              </w:tc>
              <w:tc>
                <w:tcPr>
                  <w:tcW w:w="2410" w:type="dxa"/>
                  <w:tcBorders>
                    <w:top w:val="single" w:sz="4" w:space="0" w:color="auto"/>
                    <w:left w:val="single" w:sz="4" w:space="0" w:color="auto"/>
                    <w:bottom w:val="single" w:sz="4" w:space="0" w:color="auto"/>
                    <w:right w:val="single" w:sz="4" w:space="0" w:color="auto"/>
                  </w:tcBorders>
                </w:tcPr>
                <w:p w14:paraId="701E876F" w14:textId="77777777" w:rsidR="00112CEF" w:rsidRPr="00E06586" w:rsidRDefault="00112CEF" w:rsidP="00112CEF">
                  <w:pPr>
                    <w:spacing w:after="120"/>
                    <w:jc w:val="both"/>
                    <w:rPr>
                      <w:rFonts w:ascii="Arial" w:hAnsi="Arial" w:cs="Arial"/>
                    </w:rPr>
                  </w:pPr>
                  <w:r w:rsidRPr="00E06586">
                    <w:rPr>
                      <w:rFonts w:ascii="Arial" w:hAnsi="Arial" w:cs="Arial"/>
                    </w:rPr>
                    <w:t xml:space="preserve">End of July </w:t>
                  </w:r>
                  <w:r>
                    <w:rPr>
                      <w:rFonts w:ascii="Arial" w:hAnsi="Arial" w:cs="Arial"/>
                    </w:rPr>
                    <w:t>23</w:t>
                  </w:r>
                </w:p>
              </w:tc>
              <w:tc>
                <w:tcPr>
                  <w:tcW w:w="2835" w:type="dxa"/>
                  <w:tcBorders>
                    <w:top w:val="single" w:sz="4" w:space="0" w:color="auto"/>
                    <w:left w:val="single" w:sz="4" w:space="0" w:color="auto"/>
                    <w:bottom w:val="single" w:sz="4" w:space="0" w:color="auto"/>
                    <w:right w:val="single" w:sz="4" w:space="0" w:color="auto"/>
                  </w:tcBorders>
                </w:tcPr>
                <w:p w14:paraId="5E3EA5A8" w14:textId="0A78EF63" w:rsidR="00112CEF" w:rsidRPr="003A7644" w:rsidRDefault="003A7644" w:rsidP="00112CEF">
                  <w:pPr>
                    <w:spacing w:after="120"/>
                    <w:jc w:val="both"/>
                    <w:rPr>
                      <w:rFonts w:ascii="Arial" w:hAnsi="Arial" w:cs="Arial"/>
                      <w:b/>
                      <w:bCs/>
                    </w:rPr>
                  </w:pPr>
                  <w:r w:rsidRPr="003A7644">
                    <w:rPr>
                      <w:rFonts w:ascii="Arial" w:hAnsi="Arial" w:cs="Arial"/>
                      <w:b/>
                      <w:bCs/>
                    </w:rPr>
                    <w:t xml:space="preserve">Complete </w:t>
                  </w:r>
                </w:p>
              </w:tc>
            </w:tr>
            <w:tr w:rsidR="00112CEF" w14:paraId="0BA2D56B" w14:textId="77777777" w:rsidTr="000F7C9F">
              <w:tc>
                <w:tcPr>
                  <w:tcW w:w="4248" w:type="dxa"/>
                  <w:tcBorders>
                    <w:top w:val="single" w:sz="4" w:space="0" w:color="auto"/>
                    <w:left w:val="single" w:sz="4" w:space="0" w:color="auto"/>
                    <w:bottom w:val="single" w:sz="4" w:space="0" w:color="auto"/>
                    <w:right w:val="single" w:sz="4" w:space="0" w:color="auto"/>
                  </w:tcBorders>
                  <w:shd w:val="clear" w:color="auto" w:fill="auto"/>
                </w:tcPr>
                <w:p w14:paraId="7B04C817" w14:textId="09394ED2" w:rsidR="00112CEF" w:rsidRPr="00E06586" w:rsidRDefault="00112CEF" w:rsidP="00112CEF">
                  <w:pPr>
                    <w:jc w:val="both"/>
                    <w:rPr>
                      <w:rFonts w:ascii="Arial" w:hAnsi="Arial" w:cs="Arial"/>
                      <w:bCs/>
                      <w:sz w:val="24"/>
                      <w:szCs w:val="24"/>
                    </w:rPr>
                  </w:pPr>
                  <w:r w:rsidRPr="00E06586">
                    <w:rPr>
                      <w:rFonts w:ascii="Arial" w:hAnsi="Arial" w:cs="Arial"/>
                      <w:b/>
                      <w:sz w:val="24"/>
                      <w:szCs w:val="24"/>
                    </w:rPr>
                    <w:t xml:space="preserve">Action </w:t>
                  </w:r>
                  <w:r w:rsidR="003A7644">
                    <w:rPr>
                      <w:rFonts w:ascii="Arial" w:hAnsi="Arial" w:cs="Arial"/>
                      <w:b/>
                      <w:sz w:val="24"/>
                      <w:szCs w:val="24"/>
                    </w:rPr>
                    <w:t>9</w:t>
                  </w:r>
                  <w:r w:rsidRPr="00E06586">
                    <w:rPr>
                      <w:rFonts w:ascii="Arial" w:hAnsi="Arial" w:cs="Arial"/>
                      <w:b/>
                      <w:sz w:val="24"/>
                      <w:szCs w:val="24"/>
                    </w:rPr>
                    <w:t xml:space="preserve">. </w:t>
                  </w:r>
                  <w:r w:rsidRPr="00E06586">
                    <w:rPr>
                      <w:rFonts w:ascii="Arial" w:hAnsi="Arial" w:cs="Arial"/>
                      <w:bCs/>
                      <w:sz w:val="24"/>
                      <w:szCs w:val="24"/>
                    </w:rPr>
                    <w:t xml:space="preserve">Change coding for staffroom supplies.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7D05BB" w14:textId="77777777" w:rsidR="00112CEF" w:rsidRPr="00E06586" w:rsidRDefault="00112CEF" w:rsidP="00112CEF">
                  <w:pPr>
                    <w:spacing w:after="120"/>
                    <w:jc w:val="both"/>
                    <w:rPr>
                      <w:rFonts w:ascii="Arial" w:hAnsi="Arial" w:cs="Arial"/>
                    </w:rPr>
                  </w:pPr>
                  <w:r w:rsidRPr="00E06586">
                    <w:rPr>
                      <w:rFonts w:ascii="Arial" w:hAnsi="Arial" w:cs="Arial"/>
                    </w:rPr>
                    <w:t>KW</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5195A6" w14:textId="77777777" w:rsidR="00112CEF" w:rsidRPr="00E06586" w:rsidRDefault="00112CEF" w:rsidP="00112CEF">
                  <w:pPr>
                    <w:spacing w:after="120"/>
                    <w:jc w:val="both"/>
                    <w:rPr>
                      <w:rFonts w:ascii="Arial" w:hAnsi="Arial" w:cs="Arial"/>
                    </w:rPr>
                  </w:pPr>
                  <w:r w:rsidRPr="00E06586">
                    <w:rPr>
                      <w:rFonts w:ascii="Arial" w:hAnsi="Arial" w:cs="Arial"/>
                    </w:rPr>
                    <w:t xml:space="preserve">ASAP/On going </w:t>
                  </w:r>
                </w:p>
              </w:tc>
              <w:tc>
                <w:tcPr>
                  <w:tcW w:w="2835" w:type="dxa"/>
                  <w:tcBorders>
                    <w:top w:val="single" w:sz="4" w:space="0" w:color="auto"/>
                    <w:left w:val="single" w:sz="4" w:space="0" w:color="auto"/>
                    <w:bottom w:val="single" w:sz="4" w:space="0" w:color="auto"/>
                    <w:right w:val="single" w:sz="4" w:space="0" w:color="auto"/>
                  </w:tcBorders>
                </w:tcPr>
                <w:p w14:paraId="38E6DC6B" w14:textId="1272CB71" w:rsidR="00112CEF" w:rsidRPr="003A7644" w:rsidRDefault="003A7644" w:rsidP="00112CEF">
                  <w:pPr>
                    <w:spacing w:after="120"/>
                    <w:jc w:val="both"/>
                    <w:rPr>
                      <w:rFonts w:ascii="Arial" w:hAnsi="Arial" w:cs="Arial"/>
                      <w:b/>
                      <w:bCs/>
                    </w:rPr>
                  </w:pPr>
                  <w:r w:rsidRPr="003A7644">
                    <w:rPr>
                      <w:rFonts w:ascii="Arial" w:hAnsi="Arial" w:cs="Arial"/>
                      <w:b/>
                      <w:bCs/>
                    </w:rPr>
                    <w:t xml:space="preserve">Complete </w:t>
                  </w:r>
                </w:p>
              </w:tc>
            </w:tr>
            <w:tr w:rsidR="00112CEF" w14:paraId="3D60F07E" w14:textId="77777777" w:rsidTr="000F7C9F">
              <w:tc>
                <w:tcPr>
                  <w:tcW w:w="4248" w:type="dxa"/>
                  <w:tcBorders>
                    <w:top w:val="single" w:sz="4" w:space="0" w:color="auto"/>
                    <w:left w:val="single" w:sz="4" w:space="0" w:color="auto"/>
                    <w:bottom w:val="single" w:sz="4" w:space="0" w:color="auto"/>
                    <w:right w:val="single" w:sz="4" w:space="0" w:color="auto"/>
                  </w:tcBorders>
                </w:tcPr>
                <w:p w14:paraId="00E23242" w14:textId="551F7171" w:rsidR="00112CEF" w:rsidRPr="00E06586" w:rsidRDefault="00112CEF" w:rsidP="00112CEF">
                  <w:pPr>
                    <w:jc w:val="both"/>
                    <w:rPr>
                      <w:rFonts w:ascii="Arial" w:hAnsi="Arial" w:cs="Arial"/>
                      <w:b/>
                      <w:sz w:val="24"/>
                      <w:szCs w:val="24"/>
                    </w:rPr>
                  </w:pPr>
                  <w:r w:rsidRPr="00E06586">
                    <w:rPr>
                      <w:rFonts w:ascii="Arial" w:hAnsi="Arial" w:cs="Arial"/>
                      <w:b/>
                      <w:sz w:val="24"/>
                      <w:szCs w:val="24"/>
                    </w:rPr>
                    <w:t xml:space="preserve">Action </w:t>
                  </w:r>
                  <w:r w:rsidR="003A7644">
                    <w:rPr>
                      <w:rFonts w:ascii="Arial" w:hAnsi="Arial" w:cs="Arial"/>
                      <w:b/>
                      <w:sz w:val="24"/>
                      <w:szCs w:val="24"/>
                    </w:rPr>
                    <w:t>10</w:t>
                  </w:r>
                  <w:r w:rsidRPr="00E06586">
                    <w:rPr>
                      <w:rFonts w:ascii="Arial" w:hAnsi="Arial" w:cs="Arial"/>
                      <w:b/>
                      <w:sz w:val="24"/>
                      <w:szCs w:val="24"/>
                    </w:rPr>
                    <w:t xml:space="preserve">. </w:t>
                  </w:r>
                  <w:r w:rsidRPr="00E06586">
                    <w:rPr>
                      <w:rFonts w:ascii="Arial" w:hAnsi="Arial" w:cs="Arial"/>
                      <w:bCs/>
                      <w:sz w:val="24"/>
                      <w:szCs w:val="24"/>
                    </w:rPr>
                    <w:t>Investigate funding from other Authorities</w:t>
                  </w:r>
                  <w:r>
                    <w:rPr>
                      <w:rFonts w:ascii="Arial" w:hAnsi="Arial" w:cs="Arial"/>
                      <w:bCs/>
                      <w:sz w:val="24"/>
                      <w:szCs w:val="24"/>
                    </w:rPr>
                    <w:t xml:space="preserve"> </w:t>
                  </w:r>
                  <w:r>
                    <w:rPr>
                      <w:rFonts w:ascii="Arial" w:hAnsi="Arial" w:cs="Arial"/>
                      <w:bCs/>
                      <w:sz w:val="24"/>
                      <w:szCs w:val="24"/>
                    </w:rPr>
                    <w:lastRenderedPageBreak/>
                    <w:t>(Derbyshire and Walsall)</w:t>
                  </w:r>
                  <w:r w:rsidRPr="00E06586">
                    <w:rPr>
                      <w:rFonts w:ascii="Arial" w:hAnsi="Arial" w:cs="Arial"/>
                      <w:b/>
                      <w:sz w:val="24"/>
                      <w:szCs w:val="24"/>
                    </w:rPr>
                    <w:t xml:space="preserve"> </w:t>
                  </w:r>
                  <w:r w:rsidRPr="00E06586">
                    <w:rPr>
                      <w:rFonts w:ascii="Arial" w:hAnsi="Arial" w:cs="Arial"/>
                      <w:bCs/>
                      <w:sz w:val="24"/>
                      <w:szCs w:val="24"/>
                    </w:rPr>
                    <w:t>and feed back to KG</w:t>
                  </w:r>
                  <w:r w:rsidRPr="00E06586">
                    <w:rPr>
                      <w:rFonts w:ascii="Arial" w:hAnsi="Arial" w:cs="Arial"/>
                      <w:b/>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00AEACED" w14:textId="77777777" w:rsidR="00112CEF" w:rsidRPr="00E06586" w:rsidRDefault="00112CEF" w:rsidP="00112CEF">
                  <w:pPr>
                    <w:spacing w:after="120"/>
                    <w:jc w:val="both"/>
                    <w:rPr>
                      <w:rFonts w:ascii="Arial" w:hAnsi="Arial" w:cs="Arial"/>
                    </w:rPr>
                  </w:pPr>
                  <w:r w:rsidRPr="00E06586">
                    <w:rPr>
                      <w:rFonts w:ascii="Arial" w:hAnsi="Arial" w:cs="Arial"/>
                    </w:rPr>
                    <w:lastRenderedPageBreak/>
                    <w:t xml:space="preserve">KW </w:t>
                  </w:r>
                </w:p>
              </w:tc>
              <w:tc>
                <w:tcPr>
                  <w:tcW w:w="2410" w:type="dxa"/>
                  <w:tcBorders>
                    <w:top w:val="single" w:sz="4" w:space="0" w:color="auto"/>
                    <w:left w:val="single" w:sz="4" w:space="0" w:color="auto"/>
                    <w:bottom w:val="single" w:sz="4" w:space="0" w:color="auto"/>
                    <w:right w:val="single" w:sz="4" w:space="0" w:color="auto"/>
                  </w:tcBorders>
                </w:tcPr>
                <w:p w14:paraId="482CB440" w14:textId="77777777" w:rsidR="00112CEF" w:rsidRPr="00E06586" w:rsidRDefault="00112CEF" w:rsidP="00112CEF">
                  <w:pPr>
                    <w:spacing w:after="120"/>
                    <w:jc w:val="both"/>
                    <w:rPr>
                      <w:rFonts w:ascii="Arial" w:hAnsi="Arial" w:cs="Arial"/>
                    </w:rPr>
                  </w:pPr>
                  <w:r w:rsidRPr="00E06586">
                    <w:rPr>
                      <w:rFonts w:ascii="Arial" w:hAnsi="Arial" w:cs="Arial"/>
                    </w:rPr>
                    <w:t>ASAP</w:t>
                  </w:r>
                </w:p>
              </w:tc>
              <w:tc>
                <w:tcPr>
                  <w:tcW w:w="2835" w:type="dxa"/>
                  <w:tcBorders>
                    <w:top w:val="single" w:sz="4" w:space="0" w:color="auto"/>
                    <w:left w:val="single" w:sz="4" w:space="0" w:color="auto"/>
                    <w:bottom w:val="single" w:sz="4" w:space="0" w:color="auto"/>
                    <w:right w:val="single" w:sz="4" w:space="0" w:color="auto"/>
                  </w:tcBorders>
                </w:tcPr>
                <w:p w14:paraId="760BCA68" w14:textId="46295A88" w:rsidR="00112CEF" w:rsidRPr="003A7644" w:rsidRDefault="003A7644" w:rsidP="00112CEF">
                  <w:pPr>
                    <w:spacing w:after="120"/>
                    <w:jc w:val="both"/>
                    <w:rPr>
                      <w:rFonts w:ascii="Arial" w:hAnsi="Arial" w:cs="Arial"/>
                      <w:b/>
                      <w:bCs/>
                    </w:rPr>
                  </w:pPr>
                  <w:r w:rsidRPr="003A7644">
                    <w:rPr>
                      <w:rFonts w:ascii="Arial" w:hAnsi="Arial" w:cs="Arial"/>
                      <w:b/>
                      <w:bCs/>
                    </w:rPr>
                    <w:t xml:space="preserve">Complete </w:t>
                  </w:r>
                </w:p>
              </w:tc>
            </w:tr>
          </w:tbl>
          <w:p w14:paraId="322A04D1" w14:textId="005C9745" w:rsidR="00533924" w:rsidRPr="00F95FE9" w:rsidRDefault="00533924" w:rsidP="00586B65">
            <w:pPr>
              <w:pStyle w:val="NoSpacing"/>
              <w:rPr>
                <w:rFonts w:ascii="Arial" w:hAnsi="Arial" w:cs="Arial"/>
                <w:sz w:val="24"/>
                <w:szCs w:val="24"/>
              </w:rPr>
            </w:pPr>
          </w:p>
        </w:tc>
        <w:tc>
          <w:tcPr>
            <w:tcW w:w="2239" w:type="dxa"/>
            <w:tcBorders>
              <w:top w:val="single" w:sz="4" w:space="0" w:color="auto"/>
              <w:left w:val="single" w:sz="4" w:space="0" w:color="auto"/>
              <w:bottom w:val="single" w:sz="4" w:space="0" w:color="auto"/>
              <w:right w:val="single" w:sz="4" w:space="0" w:color="auto"/>
            </w:tcBorders>
          </w:tcPr>
          <w:p w14:paraId="01D7A770" w14:textId="77777777" w:rsidR="00F63DC8" w:rsidRDefault="00F63DC8" w:rsidP="0037498D">
            <w:pPr>
              <w:pStyle w:val="NoSpacing"/>
              <w:rPr>
                <w:rFonts w:ascii="Arial" w:hAnsi="Arial" w:cs="Arial"/>
                <w:sz w:val="24"/>
                <w:szCs w:val="24"/>
              </w:rPr>
            </w:pPr>
          </w:p>
          <w:p w14:paraId="65F254CE" w14:textId="77777777" w:rsidR="00112CEF" w:rsidRDefault="00112CEF" w:rsidP="0037498D">
            <w:pPr>
              <w:pStyle w:val="NoSpacing"/>
              <w:rPr>
                <w:rFonts w:ascii="Arial" w:hAnsi="Arial" w:cs="Arial"/>
                <w:b/>
                <w:sz w:val="24"/>
                <w:szCs w:val="24"/>
              </w:rPr>
            </w:pPr>
          </w:p>
          <w:p w14:paraId="1B7A52A7" w14:textId="77777777" w:rsidR="00112CEF" w:rsidRDefault="00112CEF" w:rsidP="0037498D">
            <w:pPr>
              <w:pStyle w:val="NoSpacing"/>
              <w:rPr>
                <w:rFonts w:ascii="Arial" w:hAnsi="Arial" w:cs="Arial"/>
                <w:b/>
                <w:sz w:val="24"/>
                <w:szCs w:val="24"/>
              </w:rPr>
            </w:pPr>
          </w:p>
          <w:p w14:paraId="244FEA93" w14:textId="77777777" w:rsidR="00112CEF" w:rsidRDefault="00112CEF" w:rsidP="0037498D">
            <w:pPr>
              <w:pStyle w:val="NoSpacing"/>
              <w:rPr>
                <w:rFonts w:ascii="Arial" w:hAnsi="Arial" w:cs="Arial"/>
                <w:b/>
                <w:sz w:val="24"/>
                <w:szCs w:val="24"/>
              </w:rPr>
            </w:pPr>
          </w:p>
          <w:p w14:paraId="3C8614BF" w14:textId="77777777" w:rsidR="00112CEF" w:rsidRDefault="00112CEF" w:rsidP="0037498D">
            <w:pPr>
              <w:pStyle w:val="NoSpacing"/>
              <w:rPr>
                <w:rFonts w:ascii="Arial" w:hAnsi="Arial" w:cs="Arial"/>
                <w:b/>
                <w:sz w:val="24"/>
                <w:szCs w:val="24"/>
              </w:rPr>
            </w:pPr>
          </w:p>
          <w:p w14:paraId="10BE5962" w14:textId="77777777" w:rsidR="00112CEF" w:rsidRDefault="00112CEF" w:rsidP="0037498D">
            <w:pPr>
              <w:pStyle w:val="NoSpacing"/>
              <w:rPr>
                <w:rFonts w:ascii="Arial" w:hAnsi="Arial" w:cs="Arial"/>
                <w:b/>
                <w:sz w:val="24"/>
                <w:szCs w:val="24"/>
              </w:rPr>
            </w:pPr>
          </w:p>
          <w:p w14:paraId="1756BA87" w14:textId="77777777" w:rsidR="00112CEF" w:rsidRDefault="00112CEF" w:rsidP="0037498D">
            <w:pPr>
              <w:pStyle w:val="NoSpacing"/>
              <w:rPr>
                <w:rFonts w:ascii="Arial" w:hAnsi="Arial" w:cs="Arial"/>
                <w:b/>
                <w:sz w:val="24"/>
                <w:szCs w:val="24"/>
              </w:rPr>
            </w:pPr>
          </w:p>
          <w:p w14:paraId="7D4A9827" w14:textId="77777777" w:rsidR="00112CEF" w:rsidRDefault="00112CEF" w:rsidP="0037498D">
            <w:pPr>
              <w:pStyle w:val="NoSpacing"/>
              <w:rPr>
                <w:rFonts w:ascii="Arial" w:hAnsi="Arial" w:cs="Arial"/>
                <w:b/>
                <w:sz w:val="24"/>
                <w:szCs w:val="24"/>
              </w:rPr>
            </w:pPr>
          </w:p>
          <w:p w14:paraId="1642E478" w14:textId="77777777" w:rsidR="00112CEF" w:rsidRDefault="00112CEF" w:rsidP="0037498D">
            <w:pPr>
              <w:pStyle w:val="NoSpacing"/>
              <w:rPr>
                <w:rFonts w:ascii="Arial" w:hAnsi="Arial" w:cs="Arial"/>
                <w:b/>
                <w:sz w:val="24"/>
                <w:szCs w:val="24"/>
              </w:rPr>
            </w:pPr>
          </w:p>
          <w:p w14:paraId="7DE8259C" w14:textId="77777777" w:rsidR="00112CEF" w:rsidRDefault="00112CEF" w:rsidP="0037498D">
            <w:pPr>
              <w:pStyle w:val="NoSpacing"/>
              <w:rPr>
                <w:rFonts w:ascii="Arial" w:hAnsi="Arial" w:cs="Arial"/>
                <w:b/>
                <w:sz w:val="24"/>
                <w:szCs w:val="24"/>
              </w:rPr>
            </w:pPr>
          </w:p>
          <w:p w14:paraId="37832CD1" w14:textId="77777777" w:rsidR="00112CEF" w:rsidRDefault="00112CEF" w:rsidP="0037498D">
            <w:pPr>
              <w:pStyle w:val="NoSpacing"/>
              <w:rPr>
                <w:rFonts w:ascii="Arial" w:hAnsi="Arial" w:cs="Arial"/>
                <w:b/>
                <w:sz w:val="24"/>
                <w:szCs w:val="24"/>
              </w:rPr>
            </w:pPr>
          </w:p>
          <w:p w14:paraId="460F2A0B" w14:textId="77777777" w:rsidR="00112CEF" w:rsidRDefault="00112CEF" w:rsidP="0037498D">
            <w:pPr>
              <w:pStyle w:val="NoSpacing"/>
              <w:rPr>
                <w:rFonts w:ascii="Arial" w:hAnsi="Arial" w:cs="Arial"/>
                <w:b/>
                <w:sz w:val="24"/>
                <w:szCs w:val="24"/>
              </w:rPr>
            </w:pPr>
          </w:p>
          <w:p w14:paraId="17C4A75F" w14:textId="66B669C5" w:rsidR="00F73181" w:rsidRDefault="00F73181" w:rsidP="0037498D">
            <w:pPr>
              <w:pStyle w:val="NoSpacing"/>
              <w:rPr>
                <w:rFonts w:ascii="Arial" w:hAnsi="Arial" w:cs="Arial"/>
                <w:sz w:val="24"/>
                <w:szCs w:val="24"/>
              </w:rPr>
            </w:pPr>
          </w:p>
          <w:p w14:paraId="7F04A3F2" w14:textId="4A50BCE3" w:rsidR="00362663" w:rsidRDefault="00362663" w:rsidP="0037498D">
            <w:pPr>
              <w:pStyle w:val="NoSpacing"/>
              <w:rPr>
                <w:rFonts w:ascii="Arial" w:hAnsi="Arial" w:cs="Arial"/>
                <w:sz w:val="24"/>
                <w:szCs w:val="24"/>
              </w:rPr>
            </w:pPr>
          </w:p>
          <w:p w14:paraId="166B1B2C" w14:textId="176288AA" w:rsidR="00362663" w:rsidRDefault="00362663" w:rsidP="0037498D">
            <w:pPr>
              <w:pStyle w:val="NoSpacing"/>
              <w:rPr>
                <w:rFonts w:ascii="Arial" w:hAnsi="Arial" w:cs="Arial"/>
                <w:sz w:val="24"/>
                <w:szCs w:val="24"/>
              </w:rPr>
            </w:pPr>
          </w:p>
          <w:p w14:paraId="3A21A98A" w14:textId="67D2443E" w:rsidR="00362663" w:rsidRDefault="00362663" w:rsidP="0037498D">
            <w:pPr>
              <w:pStyle w:val="NoSpacing"/>
              <w:rPr>
                <w:rFonts w:ascii="Arial" w:hAnsi="Arial" w:cs="Arial"/>
                <w:sz w:val="24"/>
                <w:szCs w:val="24"/>
              </w:rPr>
            </w:pPr>
          </w:p>
          <w:p w14:paraId="5A2A6305" w14:textId="77777777" w:rsidR="003A7644" w:rsidRDefault="003A7644" w:rsidP="0037498D">
            <w:pPr>
              <w:pStyle w:val="NoSpacing"/>
              <w:rPr>
                <w:rFonts w:ascii="Arial" w:hAnsi="Arial" w:cs="Arial"/>
                <w:b/>
                <w:sz w:val="24"/>
                <w:szCs w:val="24"/>
              </w:rPr>
            </w:pPr>
          </w:p>
          <w:p w14:paraId="67172F9B" w14:textId="77777777" w:rsidR="003A7644" w:rsidRDefault="003A7644" w:rsidP="0037498D">
            <w:pPr>
              <w:pStyle w:val="NoSpacing"/>
              <w:rPr>
                <w:rFonts w:ascii="Arial" w:hAnsi="Arial" w:cs="Arial"/>
                <w:b/>
                <w:sz w:val="24"/>
                <w:szCs w:val="24"/>
              </w:rPr>
            </w:pPr>
          </w:p>
          <w:p w14:paraId="764E1D76" w14:textId="77777777" w:rsidR="003A7644" w:rsidRDefault="003A7644" w:rsidP="0037498D">
            <w:pPr>
              <w:pStyle w:val="NoSpacing"/>
              <w:rPr>
                <w:rFonts w:ascii="Arial" w:hAnsi="Arial" w:cs="Arial"/>
                <w:b/>
                <w:sz w:val="24"/>
                <w:szCs w:val="24"/>
              </w:rPr>
            </w:pPr>
          </w:p>
          <w:p w14:paraId="30C54C23" w14:textId="77777777" w:rsidR="003A7644" w:rsidRDefault="003A7644" w:rsidP="0037498D">
            <w:pPr>
              <w:pStyle w:val="NoSpacing"/>
              <w:rPr>
                <w:rFonts w:ascii="Arial" w:hAnsi="Arial" w:cs="Arial"/>
                <w:b/>
                <w:sz w:val="24"/>
                <w:szCs w:val="24"/>
              </w:rPr>
            </w:pPr>
          </w:p>
          <w:p w14:paraId="47CDE2D2" w14:textId="77777777" w:rsidR="003A7644" w:rsidRDefault="003A7644" w:rsidP="0037498D">
            <w:pPr>
              <w:pStyle w:val="NoSpacing"/>
              <w:rPr>
                <w:rFonts w:ascii="Arial" w:hAnsi="Arial" w:cs="Arial"/>
                <w:b/>
                <w:sz w:val="24"/>
                <w:szCs w:val="24"/>
              </w:rPr>
            </w:pPr>
          </w:p>
          <w:p w14:paraId="0A9639A9" w14:textId="77777777" w:rsidR="003A7644" w:rsidRDefault="003A7644" w:rsidP="0037498D">
            <w:pPr>
              <w:pStyle w:val="NoSpacing"/>
              <w:rPr>
                <w:rFonts w:ascii="Arial" w:hAnsi="Arial" w:cs="Arial"/>
                <w:b/>
                <w:sz w:val="24"/>
                <w:szCs w:val="24"/>
              </w:rPr>
            </w:pPr>
          </w:p>
          <w:p w14:paraId="5980277D" w14:textId="77777777" w:rsidR="003A7644" w:rsidRDefault="003A7644" w:rsidP="0037498D">
            <w:pPr>
              <w:pStyle w:val="NoSpacing"/>
              <w:rPr>
                <w:rFonts w:ascii="Arial" w:hAnsi="Arial" w:cs="Arial"/>
                <w:b/>
                <w:sz w:val="24"/>
                <w:szCs w:val="24"/>
              </w:rPr>
            </w:pPr>
          </w:p>
          <w:p w14:paraId="2192C35D" w14:textId="77777777" w:rsidR="003A7644" w:rsidRDefault="003A7644" w:rsidP="0037498D">
            <w:pPr>
              <w:pStyle w:val="NoSpacing"/>
              <w:rPr>
                <w:rFonts w:ascii="Arial" w:hAnsi="Arial" w:cs="Arial"/>
                <w:b/>
                <w:sz w:val="24"/>
                <w:szCs w:val="24"/>
              </w:rPr>
            </w:pPr>
          </w:p>
          <w:p w14:paraId="1D477592" w14:textId="77777777" w:rsidR="003A7644" w:rsidRDefault="003A7644" w:rsidP="0037498D">
            <w:pPr>
              <w:pStyle w:val="NoSpacing"/>
              <w:rPr>
                <w:rFonts w:ascii="Arial" w:hAnsi="Arial" w:cs="Arial"/>
                <w:b/>
                <w:sz w:val="24"/>
                <w:szCs w:val="24"/>
              </w:rPr>
            </w:pPr>
          </w:p>
          <w:p w14:paraId="26152D3C" w14:textId="77777777" w:rsidR="003A7644" w:rsidRDefault="003A7644" w:rsidP="0037498D">
            <w:pPr>
              <w:pStyle w:val="NoSpacing"/>
              <w:rPr>
                <w:rFonts w:ascii="Arial" w:hAnsi="Arial" w:cs="Arial"/>
                <w:b/>
                <w:sz w:val="24"/>
                <w:szCs w:val="24"/>
              </w:rPr>
            </w:pPr>
          </w:p>
          <w:p w14:paraId="47B8BE59" w14:textId="77777777" w:rsidR="003A7644" w:rsidRDefault="003A7644" w:rsidP="0037498D">
            <w:pPr>
              <w:pStyle w:val="NoSpacing"/>
              <w:rPr>
                <w:rFonts w:ascii="Arial" w:hAnsi="Arial" w:cs="Arial"/>
                <w:b/>
                <w:sz w:val="24"/>
                <w:szCs w:val="24"/>
              </w:rPr>
            </w:pPr>
          </w:p>
          <w:p w14:paraId="762C7A35" w14:textId="235934C6" w:rsidR="00F73181" w:rsidRPr="009A2155" w:rsidRDefault="00F73181" w:rsidP="0037498D">
            <w:pPr>
              <w:pStyle w:val="NoSpacing"/>
              <w:rPr>
                <w:rFonts w:ascii="Arial" w:hAnsi="Arial" w:cs="Arial"/>
                <w:sz w:val="24"/>
                <w:szCs w:val="24"/>
              </w:rPr>
            </w:pPr>
          </w:p>
          <w:p w14:paraId="7F241777" w14:textId="77777777" w:rsidR="002C113F" w:rsidRDefault="002C113F" w:rsidP="002C113F">
            <w:pPr>
              <w:pStyle w:val="NoSpacing"/>
              <w:jc w:val="center"/>
              <w:rPr>
                <w:rFonts w:ascii="Arial" w:hAnsi="Arial" w:cs="Arial"/>
                <w:sz w:val="24"/>
                <w:szCs w:val="24"/>
              </w:rPr>
            </w:pPr>
          </w:p>
          <w:p w14:paraId="28517A51" w14:textId="77777777" w:rsidR="00BD26BA" w:rsidRDefault="00BD26BA" w:rsidP="002C113F">
            <w:pPr>
              <w:pStyle w:val="NoSpacing"/>
              <w:jc w:val="center"/>
              <w:rPr>
                <w:rFonts w:ascii="Arial" w:hAnsi="Arial" w:cs="Arial"/>
                <w:sz w:val="24"/>
                <w:szCs w:val="24"/>
              </w:rPr>
            </w:pPr>
          </w:p>
          <w:p w14:paraId="7BBB6CC8" w14:textId="77777777" w:rsidR="00BD26BA" w:rsidRDefault="00BD26BA" w:rsidP="002C113F">
            <w:pPr>
              <w:pStyle w:val="NoSpacing"/>
              <w:jc w:val="center"/>
              <w:rPr>
                <w:rFonts w:ascii="Arial" w:hAnsi="Arial" w:cs="Arial"/>
                <w:sz w:val="24"/>
                <w:szCs w:val="24"/>
              </w:rPr>
            </w:pPr>
          </w:p>
          <w:p w14:paraId="7039333A" w14:textId="77777777" w:rsidR="00BD26BA" w:rsidRDefault="00BD26BA" w:rsidP="002C113F">
            <w:pPr>
              <w:pStyle w:val="NoSpacing"/>
              <w:jc w:val="center"/>
              <w:rPr>
                <w:rFonts w:ascii="Arial" w:hAnsi="Arial" w:cs="Arial"/>
                <w:sz w:val="24"/>
                <w:szCs w:val="24"/>
              </w:rPr>
            </w:pPr>
          </w:p>
          <w:p w14:paraId="0A7BF90C" w14:textId="77777777" w:rsidR="00BD26BA" w:rsidRDefault="00BD26BA" w:rsidP="002C113F">
            <w:pPr>
              <w:pStyle w:val="NoSpacing"/>
              <w:jc w:val="center"/>
              <w:rPr>
                <w:rFonts w:ascii="Arial" w:hAnsi="Arial" w:cs="Arial"/>
                <w:sz w:val="24"/>
                <w:szCs w:val="24"/>
              </w:rPr>
            </w:pPr>
          </w:p>
          <w:p w14:paraId="3BB18591" w14:textId="77777777" w:rsidR="00BD26BA" w:rsidRDefault="00BD26BA" w:rsidP="002C113F">
            <w:pPr>
              <w:pStyle w:val="NoSpacing"/>
              <w:jc w:val="center"/>
              <w:rPr>
                <w:rFonts w:ascii="Arial" w:hAnsi="Arial" w:cs="Arial"/>
                <w:sz w:val="24"/>
                <w:szCs w:val="24"/>
              </w:rPr>
            </w:pPr>
          </w:p>
          <w:p w14:paraId="46ECB30E" w14:textId="77777777" w:rsidR="00112CEF" w:rsidRDefault="00112CEF" w:rsidP="00BD26BA">
            <w:pPr>
              <w:pStyle w:val="NoSpacing"/>
              <w:jc w:val="both"/>
              <w:rPr>
                <w:rFonts w:ascii="Arial" w:hAnsi="Arial" w:cs="Arial"/>
                <w:b/>
                <w:sz w:val="24"/>
                <w:szCs w:val="24"/>
              </w:rPr>
            </w:pPr>
          </w:p>
          <w:p w14:paraId="24504D5C" w14:textId="77777777" w:rsidR="00112CEF" w:rsidRDefault="00112CEF" w:rsidP="00BD26BA">
            <w:pPr>
              <w:pStyle w:val="NoSpacing"/>
              <w:jc w:val="both"/>
              <w:rPr>
                <w:rFonts w:ascii="Arial" w:hAnsi="Arial" w:cs="Arial"/>
                <w:b/>
                <w:sz w:val="24"/>
                <w:szCs w:val="24"/>
              </w:rPr>
            </w:pPr>
          </w:p>
          <w:p w14:paraId="21E50CAD" w14:textId="77777777" w:rsidR="00112CEF" w:rsidRDefault="00112CEF" w:rsidP="00BD26BA">
            <w:pPr>
              <w:pStyle w:val="NoSpacing"/>
              <w:jc w:val="both"/>
              <w:rPr>
                <w:rFonts w:ascii="Arial" w:hAnsi="Arial" w:cs="Arial"/>
                <w:b/>
                <w:sz w:val="24"/>
                <w:szCs w:val="24"/>
              </w:rPr>
            </w:pPr>
          </w:p>
          <w:p w14:paraId="63763591" w14:textId="77777777" w:rsidR="00112CEF" w:rsidRDefault="00112CEF" w:rsidP="00BD26BA">
            <w:pPr>
              <w:pStyle w:val="NoSpacing"/>
              <w:jc w:val="both"/>
              <w:rPr>
                <w:rFonts w:ascii="Arial" w:hAnsi="Arial" w:cs="Arial"/>
                <w:b/>
                <w:sz w:val="24"/>
                <w:szCs w:val="24"/>
              </w:rPr>
            </w:pPr>
          </w:p>
          <w:p w14:paraId="021A294D" w14:textId="77777777" w:rsidR="00112CEF" w:rsidRDefault="00112CEF" w:rsidP="00BD26BA">
            <w:pPr>
              <w:pStyle w:val="NoSpacing"/>
              <w:jc w:val="both"/>
              <w:rPr>
                <w:rFonts w:ascii="Arial" w:hAnsi="Arial" w:cs="Arial"/>
                <w:b/>
                <w:sz w:val="24"/>
                <w:szCs w:val="24"/>
              </w:rPr>
            </w:pPr>
          </w:p>
          <w:p w14:paraId="7033FC21" w14:textId="77777777" w:rsidR="00BD26BA" w:rsidRDefault="00BD26BA" w:rsidP="002C113F">
            <w:pPr>
              <w:pStyle w:val="NoSpacing"/>
              <w:jc w:val="center"/>
              <w:rPr>
                <w:rFonts w:ascii="Arial" w:hAnsi="Arial" w:cs="Arial"/>
                <w:sz w:val="24"/>
                <w:szCs w:val="24"/>
              </w:rPr>
            </w:pPr>
          </w:p>
          <w:p w14:paraId="5BFBE244" w14:textId="77777777" w:rsidR="00BD26BA" w:rsidRDefault="00BD26BA" w:rsidP="002C113F">
            <w:pPr>
              <w:pStyle w:val="NoSpacing"/>
              <w:jc w:val="center"/>
              <w:rPr>
                <w:rFonts w:ascii="Arial" w:hAnsi="Arial" w:cs="Arial"/>
                <w:b/>
                <w:sz w:val="24"/>
                <w:szCs w:val="24"/>
              </w:rPr>
            </w:pPr>
          </w:p>
          <w:p w14:paraId="2C38A78C" w14:textId="77777777" w:rsidR="00BD26BA" w:rsidRDefault="00BD26BA" w:rsidP="002C113F">
            <w:pPr>
              <w:pStyle w:val="NoSpacing"/>
              <w:jc w:val="center"/>
              <w:rPr>
                <w:rFonts w:ascii="Arial" w:hAnsi="Arial" w:cs="Arial"/>
                <w:b/>
                <w:sz w:val="24"/>
                <w:szCs w:val="24"/>
              </w:rPr>
            </w:pPr>
          </w:p>
          <w:p w14:paraId="11079E1F" w14:textId="6B246A95" w:rsidR="00BD26BA" w:rsidRPr="00AD6E2B" w:rsidRDefault="00BD26BA" w:rsidP="002C113F">
            <w:pPr>
              <w:pStyle w:val="NoSpacing"/>
              <w:jc w:val="center"/>
              <w:rPr>
                <w:rFonts w:ascii="Arial" w:hAnsi="Arial" w:cs="Arial"/>
                <w:sz w:val="24"/>
                <w:szCs w:val="24"/>
              </w:rPr>
            </w:pPr>
          </w:p>
        </w:tc>
      </w:tr>
      <w:tr w:rsidR="00646BE8" w:rsidRPr="00194337" w14:paraId="4A8D5356" w14:textId="77777777" w:rsidTr="00F73E19">
        <w:tc>
          <w:tcPr>
            <w:tcW w:w="988" w:type="dxa"/>
            <w:tcBorders>
              <w:top w:val="single" w:sz="4" w:space="0" w:color="auto"/>
              <w:left w:val="single" w:sz="4" w:space="0" w:color="auto"/>
              <w:bottom w:val="single" w:sz="4" w:space="0" w:color="auto"/>
              <w:right w:val="single" w:sz="4" w:space="0" w:color="auto"/>
            </w:tcBorders>
          </w:tcPr>
          <w:p w14:paraId="318B46D8" w14:textId="3E4FC1A8" w:rsidR="00646BE8" w:rsidRPr="000E3C7E" w:rsidRDefault="00646BE8" w:rsidP="00112CEF">
            <w:pPr>
              <w:pStyle w:val="ListParagraph"/>
              <w:numPr>
                <w:ilvl w:val="0"/>
                <w:numId w:val="25"/>
              </w:numPr>
              <w:jc w:val="center"/>
              <w:rPr>
                <w:rFonts w:ascii="Arial" w:hAnsi="Arial" w:cs="Arial"/>
                <w:b/>
              </w:rPr>
            </w:pPr>
          </w:p>
        </w:tc>
        <w:tc>
          <w:tcPr>
            <w:tcW w:w="6804" w:type="dxa"/>
            <w:tcBorders>
              <w:top w:val="single" w:sz="4" w:space="0" w:color="auto"/>
              <w:left w:val="single" w:sz="4" w:space="0" w:color="auto"/>
              <w:bottom w:val="single" w:sz="4" w:space="0" w:color="auto"/>
              <w:right w:val="single" w:sz="4" w:space="0" w:color="auto"/>
            </w:tcBorders>
          </w:tcPr>
          <w:p w14:paraId="68FC2BB1" w14:textId="0DD9FDF1" w:rsidR="00646BE8" w:rsidRDefault="000E3C7E" w:rsidP="0037498D">
            <w:pPr>
              <w:pStyle w:val="NoSpacing"/>
              <w:rPr>
                <w:rFonts w:ascii="Arial" w:hAnsi="Arial" w:cs="Arial"/>
                <w:b/>
                <w:bCs/>
                <w:sz w:val="24"/>
                <w:szCs w:val="24"/>
                <w:lang w:val="en-US"/>
              </w:rPr>
            </w:pPr>
            <w:r>
              <w:rPr>
                <w:rFonts w:ascii="Arial" w:hAnsi="Arial" w:cs="Arial"/>
                <w:b/>
                <w:bCs/>
                <w:sz w:val="24"/>
                <w:szCs w:val="24"/>
                <w:lang w:val="en-US"/>
              </w:rPr>
              <w:t xml:space="preserve">POLICIES </w:t>
            </w:r>
          </w:p>
          <w:p w14:paraId="4F23C884" w14:textId="2AD043F3" w:rsidR="00EB3F96" w:rsidRDefault="00EB3F96" w:rsidP="00EB3F96">
            <w:pPr>
              <w:pStyle w:val="NoSpacing"/>
              <w:rPr>
                <w:rFonts w:ascii="Arial" w:hAnsi="Arial" w:cs="Arial"/>
                <w:sz w:val="24"/>
                <w:szCs w:val="24"/>
                <w:lang w:val="en-US"/>
              </w:rPr>
            </w:pPr>
          </w:p>
          <w:p w14:paraId="03617A16" w14:textId="483F4653" w:rsidR="000D5BE6" w:rsidRDefault="00AE16B9" w:rsidP="000D5BE6">
            <w:pPr>
              <w:pStyle w:val="NoSpacing"/>
              <w:jc w:val="both"/>
              <w:rPr>
                <w:rFonts w:ascii="Arial" w:hAnsi="Arial" w:cs="Arial"/>
                <w:sz w:val="24"/>
                <w:szCs w:val="24"/>
                <w:lang w:val="en-US"/>
              </w:rPr>
            </w:pPr>
            <w:r>
              <w:rPr>
                <w:rFonts w:ascii="Arial" w:hAnsi="Arial" w:cs="Arial"/>
                <w:sz w:val="24"/>
                <w:szCs w:val="24"/>
                <w:lang w:val="en-US"/>
              </w:rPr>
              <w:t xml:space="preserve">Governors </w:t>
            </w:r>
            <w:r w:rsidR="009B0C41">
              <w:rPr>
                <w:rFonts w:ascii="Arial" w:hAnsi="Arial" w:cs="Arial"/>
                <w:sz w:val="24"/>
                <w:szCs w:val="24"/>
                <w:lang w:val="en-US"/>
              </w:rPr>
              <w:t xml:space="preserve">reviewed and </w:t>
            </w:r>
            <w:r>
              <w:rPr>
                <w:rFonts w:ascii="Arial" w:hAnsi="Arial" w:cs="Arial"/>
                <w:sz w:val="24"/>
                <w:szCs w:val="24"/>
                <w:lang w:val="en-US"/>
              </w:rPr>
              <w:t>approved the following polic</w:t>
            </w:r>
            <w:r w:rsidR="000D5BE6">
              <w:rPr>
                <w:rFonts w:ascii="Arial" w:hAnsi="Arial" w:cs="Arial"/>
                <w:sz w:val="24"/>
                <w:szCs w:val="24"/>
                <w:lang w:val="en-US"/>
              </w:rPr>
              <w:t>ies:</w:t>
            </w:r>
          </w:p>
          <w:p w14:paraId="5031F7DA" w14:textId="3D40CD53" w:rsidR="00B734B6" w:rsidRDefault="00B734B6" w:rsidP="000D5BE6">
            <w:pPr>
              <w:pStyle w:val="NoSpacing"/>
              <w:jc w:val="both"/>
              <w:rPr>
                <w:rFonts w:ascii="Arial" w:hAnsi="Arial" w:cs="Arial"/>
                <w:sz w:val="24"/>
                <w:szCs w:val="24"/>
                <w:lang w:val="en-US"/>
              </w:rPr>
            </w:pPr>
          </w:p>
          <w:p w14:paraId="4729A136" w14:textId="1753D783" w:rsidR="00B734B6" w:rsidRPr="00C748A4" w:rsidRDefault="003A7644" w:rsidP="009B0C41">
            <w:pPr>
              <w:pStyle w:val="NoSpacing"/>
              <w:numPr>
                <w:ilvl w:val="0"/>
                <w:numId w:val="21"/>
              </w:numPr>
              <w:jc w:val="both"/>
              <w:rPr>
                <w:rFonts w:ascii="Arial" w:hAnsi="Arial" w:cs="Arial"/>
                <w:i/>
                <w:iCs/>
                <w:sz w:val="24"/>
                <w:szCs w:val="24"/>
                <w:lang w:val="en-US"/>
              </w:rPr>
            </w:pPr>
            <w:r>
              <w:rPr>
                <w:rFonts w:ascii="Arial" w:hAnsi="Arial" w:cs="Arial"/>
                <w:i/>
                <w:iCs/>
                <w:sz w:val="24"/>
                <w:szCs w:val="24"/>
                <w:lang w:val="en-US"/>
              </w:rPr>
              <w:t xml:space="preserve">No policies to review </w:t>
            </w:r>
            <w:r w:rsidR="00BD26BA">
              <w:rPr>
                <w:rFonts w:ascii="Arial" w:hAnsi="Arial" w:cs="Arial"/>
                <w:i/>
                <w:iCs/>
                <w:sz w:val="24"/>
                <w:szCs w:val="24"/>
                <w:lang w:val="en-US"/>
              </w:rPr>
              <w:t xml:space="preserve"> </w:t>
            </w:r>
          </w:p>
        </w:tc>
        <w:tc>
          <w:tcPr>
            <w:tcW w:w="2239" w:type="dxa"/>
            <w:tcBorders>
              <w:top w:val="single" w:sz="4" w:space="0" w:color="auto"/>
              <w:left w:val="single" w:sz="4" w:space="0" w:color="auto"/>
              <w:bottom w:val="single" w:sz="4" w:space="0" w:color="auto"/>
              <w:right w:val="single" w:sz="4" w:space="0" w:color="auto"/>
            </w:tcBorders>
          </w:tcPr>
          <w:p w14:paraId="0A82FA9A" w14:textId="77777777" w:rsidR="00AE16B9" w:rsidRDefault="00AE16B9" w:rsidP="0037498D">
            <w:pPr>
              <w:pStyle w:val="NoSpacing"/>
              <w:rPr>
                <w:rFonts w:ascii="Arial" w:hAnsi="Arial" w:cs="Arial"/>
                <w:sz w:val="24"/>
                <w:szCs w:val="24"/>
              </w:rPr>
            </w:pPr>
          </w:p>
          <w:p w14:paraId="3F25C062" w14:textId="77777777" w:rsidR="00B734B6" w:rsidRDefault="00B734B6" w:rsidP="0037498D">
            <w:pPr>
              <w:pStyle w:val="NoSpacing"/>
              <w:rPr>
                <w:rFonts w:ascii="Arial" w:hAnsi="Arial" w:cs="Arial"/>
                <w:sz w:val="24"/>
                <w:szCs w:val="24"/>
              </w:rPr>
            </w:pPr>
          </w:p>
          <w:p w14:paraId="3C0F3A49" w14:textId="77777777" w:rsidR="00B734B6" w:rsidRDefault="00B734B6" w:rsidP="0037498D">
            <w:pPr>
              <w:pStyle w:val="NoSpacing"/>
              <w:rPr>
                <w:rFonts w:ascii="Arial" w:hAnsi="Arial" w:cs="Arial"/>
                <w:sz w:val="24"/>
                <w:szCs w:val="24"/>
              </w:rPr>
            </w:pPr>
          </w:p>
          <w:p w14:paraId="26E62292" w14:textId="77777777" w:rsidR="00B734B6" w:rsidRDefault="00B734B6" w:rsidP="0037498D">
            <w:pPr>
              <w:pStyle w:val="NoSpacing"/>
              <w:rPr>
                <w:rFonts w:ascii="Arial" w:hAnsi="Arial" w:cs="Arial"/>
                <w:sz w:val="24"/>
                <w:szCs w:val="24"/>
              </w:rPr>
            </w:pPr>
          </w:p>
          <w:p w14:paraId="69C3607E" w14:textId="77777777" w:rsidR="00B734B6" w:rsidRDefault="00B734B6" w:rsidP="0037498D">
            <w:pPr>
              <w:pStyle w:val="NoSpacing"/>
              <w:rPr>
                <w:rFonts w:ascii="Arial" w:hAnsi="Arial" w:cs="Arial"/>
                <w:sz w:val="24"/>
                <w:szCs w:val="24"/>
              </w:rPr>
            </w:pPr>
          </w:p>
          <w:p w14:paraId="231A7F2B" w14:textId="0C80FC4B" w:rsidR="00B734B6" w:rsidRPr="00AD6E2B" w:rsidRDefault="00B734B6" w:rsidP="0037498D">
            <w:pPr>
              <w:pStyle w:val="NoSpacing"/>
              <w:rPr>
                <w:rFonts w:ascii="Arial" w:hAnsi="Arial" w:cs="Arial"/>
                <w:sz w:val="24"/>
                <w:szCs w:val="24"/>
              </w:rPr>
            </w:pPr>
          </w:p>
        </w:tc>
      </w:tr>
      <w:tr w:rsidR="00646BE8" w:rsidRPr="00194337" w14:paraId="6FC41715" w14:textId="77777777" w:rsidTr="00F73E19">
        <w:tc>
          <w:tcPr>
            <w:tcW w:w="988" w:type="dxa"/>
            <w:tcBorders>
              <w:top w:val="single" w:sz="4" w:space="0" w:color="auto"/>
              <w:left w:val="single" w:sz="4" w:space="0" w:color="auto"/>
              <w:bottom w:val="single" w:sz="4" w:space="0" w:color="auto"/>
              <w:right w:val="single" w:sz="4" w:space="0" w:color="auto"/>
            </w:tcBorders>
          </w:tcPr>
          <w:p w14:paraId="7E4A1A16" w14:textId="382729E1" w:rsidR="00646BE8" w:rsidRPr="000E3C7E" w:rsidRDefault="00646BE8" w:rsidP="00112CEF">
            <w:pPr>
              <w:pStyle w:val="ListParagraph"/>
              <w:numPr>
                <w:ilvl w:val="0"/>
                <w:numId w:val="25"/>
              </w:numPr>
              <w:jc w:val="center"/>
              <w:rPr>
                <w:rFonts w:ascii="Arial" w:hAnsi="Arial" w:cs="Arial"/>
                <w:b/>
              </w:rPr>
            </w:pPr>
          </w:p>
        </w:tc>
        <w:tc>
          <w:tcPr>
            <w:tcW w:w="6804" w:type="dxa"/>
            <w:tcBorders>
              <w:top w:val="single" w:sz="4" w:space="0" w:color="auto"/>
              <w:left w:val="single" w:sz="4" w:space="0" w:color="auto"/>
              <w:bottom w:val="single" w:sz="4" w:space="0" w:color="auto"/>
              <w:right w:val="single" w:sz="4" w:space="0" w:color="auto"/>
            </w:tcBorders>
          </w:tcPr>
          <w:p w14:paraId="4224DE74" w14:textId="3740CA9F" w:rsidR="00F716A9" w:rsidRPr="000A725F" w:rsidRDefault="00F73E19" w:rsidP="00335CBC">
            <w:pPr>
              <w:pStyle w:val="NoSpacing"/>
              <w:tabs>
                <w:tab w:val="left" w:pos="350"/>
              </w:tabs>
              <w:rPr>
                <w:rFonts w:ascii="Arial" w:hAnsi="Arial" w:cs="Arial"/>
                <w:b/>
                <w:sz w:val="24"/>
                <w:szCs w:val="24"/>
                <w:lang w:val="en-US"/>
              </w:rPr>
            </w:pPr>
            <w:r>
              <w:rPr>
                <w:rFonts w:ascii="Arial" w:hAnsi="Arial" w:cs="Arial"/>
                <w:b/>
                <w:sz w:val="24"/>
                <w:szCs w:val="24"/>
                <w:lang w:val="en-US"/>
              </w:rPr>
              <w:t>AUTUMN</w:t>
            </w:r>
            <w:r w:rsidR="009B0C41" w:rsidRPr="000A725F">
              <w:rPr>
                <w:rFonts w:ascii="Arial" w:hAnsi="Arial" w:cs="Arial"/>
                <w:b/>
                <w:sz w:val="24"/>
                <w:szCs w:val="24"/>
                <w:lang w:val="en-US"/>
              </w:rPr>
              <w:t xml:space="preserve"> TERM FINANCE PAPERS</w:t>
            </w:r>
          </w:p>
          <w:p w14:paraId="01DFD904" w14:textId="7F608BA2" w:rsidR="009B0C41" w:rsidRPr="000A725F" w:rsidRDefault="009B0C41" w:rsidP="00AB7A86">
            <w:pPr>
              <w:pStyle w:val="NoSpacing"/>
              <w:tabs>
                <w:tab w:val="left" w:pos="350"/>
              </w:tabs>
              <w:jc w:val="both"/>
              <w:rPr>
                <w:rFonts w:ascii="Arial" w:hAnsi="Arial" w:cs="Arial"/>
                <w:sz w:val="24"/>
                <w:szCs w:val="24"/>
                <w:u w:val="single"/>
                <w:lang w:val="en-US"/>
              </w:rPr>
            </w:pPr>
            <w:r w:rsidRPr="000A725F">
              <w:rPr>
                <w:rFonts w:ascii="Arial" w:hAnsi="Arial" w:cs="Arial"/>
                <w:sz w:val="24"/>
                <w:szCs w:val="24"/>
                <w:u w:val="single"/>
                <w:lang w:val="en-US"/>
              </w:rPr>
              <w:t>Pupil Numbers</w:t>
            </w:r>
            <w:r w:rsidR="000A725F" w:rsidRPr="000A725F">
              <w:rPr>
                <w:rFonts w:ascii="Arial" w:hAnsi="Arial" w:cs="Arial"/>
                <w:sz w:val="24"/>
                <w:szCs w:val="24"/>
                <w:u w:val="single"/>
                <w:lang w:val="en-US"/>
              </w:rPr>
              <w:t xml:space="preserve"> (changes since s</w:t>
            </w:r>
            <w:r w:rsidR="003A7644">
              <w:rPr>
                <w:rFonts w:ascii="Arial" w:hAnsi="Arial" w:cs="Arial"/>
                <w:sz w:val="24"/>
                <w:szCs w:val="24"/>
                <w:u w:val="single"/>
                <w:lang w:val="en-US"/>
              </w:rPr>
              <w:t>ummer</w:t>
            </w:r>
            <w:r w:rsidR="000A725F" w:rsidRPr="000A725F">
              <w:rPr>
                <w:rFonts w:ascii="Arial" w:hAnsi="Arial" w:cs="Arial"/>
                <w:sz w:val="24"/>
                <w:szCs w:val="24"/>
                <w:u w:val="single"/>
                <w:lang w:val="en-US"/>
              </w:rPr>
              <w:t xml:space="preserve"> meeting)</w:t>
            </w:r>
          </w:p>
          <w:p w14:paraId="72E27337" w14:textId="22F4D575" w:rsidR="00BD26BA" w:rsidRDefault="003A7644" w:rsidP="00AB7A86">
            <w:pPr>
              <w:pStyle w:val="NoSpacing"/>
              <w:tabs>
                <w:tab w:val="left" w:pos="350"/>
              </w:tabs>
              <w:jc w:val="both"/>
              <w:rPr>
                <w:rFonts w:ascii="Arial" w:hAnsi="Arial" w:cs="Arial"/>
                <w:sz w:val="24"/>
                <w:szCs w:val="24"/>
                <w:lang w:val="en-US"/>
              </w:rPr>
            </w:pPr>
            <w:r>
              <w:rPr>
                <w:rFonts w:ascii="Arial" w:hAnsi="Arial" w:cs="Arial"/>
                <w:sz w:val="24"/>
                <w:szCs w:val="24"/>
                <w:lang w:val="en-US"/>
              </w:rPr>
              <w:t>Year 1 increased to 24 from 22</w:t>
            </w:r>
          </w:p>
          <w:p w14:paraId="1FBEAC9E" w14:textId="25ADBCC0" w:rsidR="003A7644" w:rsidRDefault="003A7644" w:rsidP="00AB7A86">
            <w:pPr>
              <w:pStyle w:val="NoSpacing"/>
              <w:tabs>
                <w:tab w:val="left" w:pos="350"/>
              </w:tabs>
              <w:jc w:val="both"/>
              <w:rPr>
                <w:rFonts w:ascii="Arial" w:hAnsi="Arial" w:cs="Arial"/>
                <w:sz w:val="24"/>
                <w:szCs w:val="24"/>
                <w:lang w:val="en-US"/>
              </w:rPr>
            </w:pPr>
            <w:r>
              <w:rPr>
                <w:rFonts w:ascii="Arial" w:hAnsi="Arial" w:cs="Arial"/>
                <w:sz w:val="24"/>
                <w:szCs w:val="24"/>
                <w:lang w:val="en-US"/>
              </w:rPr>
              <w:t>Year 2 increased to 29 from 28</w:t>
            </w:r>
          </w:p>
          <w:p w14:paraId="62E542D4" w14:textId="152EE406" w:rsidR="003A7644" w:rsidRDefault="003A7644" w:rsidP="00AB7A86">
            <w:pPr>
              <w:pStyle w:val="NoSpacing"/>
              <w:tabs>
                <w:tab w:val="left" w:pos="350"/>
              </w:tabs>
              <w:jc w:val="both"/>
              <w:rPr>
                <w:rFonts w:ascii="Arial" w:hAnsi="Arial" w:cs="Arial"/>
                <w:sz w:val="24"/>
                <w:szCs w:val="24"/>
                <w:lang w:val="en-US"/>
              </w:rPr>
            </w:pPr>
            <w:r>
              <w:rPr>
                <w:rFonts w:ascii="Arial" w:hAnsi="Arial" w:cs="Arial"/>
                <w:sz w:val="24"/>
                <w:szCs w:val="24"/>
                <w:lang w:val="en-US"/>
              </w:rPr>
              <w:t>Year 5 increased to 25 from 23</w:t>
            </w:r>
          </w:p>
          <w:p w14:paraId="527B3A7A" w14:textId="7BB81331" w:rsidR="003A7644" w:rsidRDefault="003A7644" w:rsidP="00AB7A86">
            <w:pPr>
              <w:pStyle w:val="NoSpacing"/>
              <w:tabs>
                <w:tab w:val="left" w:pos="350"/>
              </w:tabs>
              <w:jc w:val="both"/>
              <w:rPr>
                <w:rFonts w:ascii="Arial" w:hAnsi="Arial" w:cs="Arial"/>
                <w:sz w:val="24"/>
                <w:szCs w:val="24"/>
                <w:lang w:val="en-US"/>
              </w:rPr>
            </w:pPr>
            <w:r>
              <w:rPr>
                <w:rFonts w:ascii="Arial" w:hAnsi="Arial" w:cs="Arial"/>
                <w:sz w:val="24"/>
                <w:szCs w:val="24"/>
                <w:lang w:val="en-US"/>
              </w:rPr>
              <w:t>Year 6 decreased to 25 from 26</w:t>
            </w:r>
          </w:p>
          <w:p w14:paraId="2BC16A1D" w14:textId="120FE690" w:rsidR="003A7644" w:rsidRDefault="003A7644" w:rsidP="00AB7A86">
            <w:pPr>
              <w:pStyle w:val="NoSpacing"/>
              <w:tabs>
                <w:tab w:val="left" w:pos="350"/>
              </w:tabs>
              <w:jc w:val="both"/>
              <w:rPr>
                <w:rFonts w:ascii="Arial" w:hAnsi="Arial" w:cs="Arial"/>
                <w:sz w:val="24"/>
                <w:szCs w:val="24"/>
                <w:lang w:val="en-US"/>
              </w:rPr>
            </w:pPr>
            <w:r>
              <w:rPr>
                <w:rFonts w:ascii="Arial" w:hAnsi="Arial" w:cs="Arial"/>
                <w:sz w:val="24"/>
                <w:szCs w:val="24"/>
                <w:lang w:val="en-US"/>
              </w:rPr>
              <w:t xml:space="preserve">Total pupil numbers increased from 181 to 185. </w:t>
            </w:r>
          </w:p>
          <w:p w14:paraId="42A69357" w14:textId="77777777" w:rsidR="003561DD" w:rsidRDefault="003561DD" w:rsidP="00AB7A86">
            <w:pPr>
              <w:pStyle w:val="NoSpacing"/>
              <w:tabs>
                <w:tab w:val="left" w:pos="350"/>
              </w:tabs>
              <w:jc w:val="both"/>
              <w:rPr>
                <w:rFonts w:ascii="Arial" w:hAnsi="Arial" w:cs="Arial"/>
                <w:sz w:val="24"/>
                <w:szCs w:val="24"/>
                <w:lang w:val="en-US"/>
              </w:rPr>
            </w:pPr>
          </w:p>
          <w:p w14:paraId="470C2EA6" w14:textId="4E234A2C" w:rsidR="003561DD" w:rsidRDefault="003561DD" w:rsidP="00AB7A86">
            <w:pPr>
              <w:pStyle w:val="NoSpacing"/>
              <w:tabs>
                <w:tab w:val="left" w:pos="350"/>
              </w:tabs>
              <w:jc w:val="both"/>
              <w:rPr>
                <w:rFonts w:ascii="Arial" w:hAnsi="Arial" w:cs="Arial"/>
                <w:sz w:val="24"/>
                <w:szCs w:val="24"/>
                <w:lang w:val="en-US"/>
              </w:rPr>
            </w:pPr>
            <w:r>
              <w:rPr>
                <w:rFonts w:ascii="Arial" w:hAnsi="Arial" w:cs="Arial"/>
                <w:sz w:val="24"/>
                <w:szCs w:val="24"/>
                <w:lang w:val="en-US"/>
              </w:rPr>
              <w:t xml:space="preserve">For following years intake reception kept at 25 and will be reviewed in </w:t>
            </w:r>
            <w:r w:rsidR="00F73E19">
              <w:rPr>
                <w:rFonts w:ascii="Arial" w:hAnsi="Arial" w:cs="Arial"/>
                <w:sz w:val="24"/>
                <w:szCs w:val="24"/>
                <w:lang w:val="en-US"/>
              </w:rPr>
              <w:t xml:space="preserve">spring </w:t>
            </w:r>
            <w:r>
              <w:rPr>
                <w:rFonts w:ascii="Arial" w:hAnsi="Arial" w:cs="Arial"/>
                <w:sz w:val="24"/>
                <w:szCs w:val="24"/>
                <w:lang w:val="en-US"/>
              </w:rPr>
              <w:t xml:space="preserve">term. </w:t>
            </w:r>
          </w:p>
          <w:p w14:paraId="1F0F50FA" w14:textId="77777777" w:rsidR="003A7644" w:rsidRPr="000A725F" w:rsidRDefault="003A7644" w:rsidP="00AB7A86">
            <w:pPr>
              <w:pStyle w:val="NoSpacing"/>
              <w:tabs>
                <w:tab w:val="left" w:pos="350"/>
              </w:tabs>
              <w:jc w:val="both"/>
              <w:rPr>
                <w:rFonts w:ascii="Arial" w:hAnsi="Arial" w:cs="Arial"/>
                <w:sz w:val="24"/>
                <w:szCs w:val="24"/>
                <w:lang w:val="en-US"/>
              </w:rPr>
            </w:pPr>
          </w:p>
          <w:p w14:paraId="5E046503" w14:textId="3AA07D31" w:rsidR="00AB7A86" w:rsidRPr="000A725F" w:rsidRDefault="00AB7A86" w:rsidP="00AB7A86">
            <w:pPr>
              <w:pStyle w:val="NoSpacing"/>
              <w:tabs>
                <w:tab w:val="left" w:pos="350"/>
              </w:tabs>
              <w:jc w:val="both"/>
              <w:rPr>
                <w:rFonts w:ascii="Arial" w:hAnsi="Arial" w:cs="Arial"/>
                <w:sz w:val="24"/>
                <w:szCs w:val="24"/>
                <w:u w:val="single"/>
                <w:lang w:val="en-US"/>
              </w:rPr>
            </w:pPr>
            <w:r w:rsidRPr="000A725F">
              <w:rPr>
                <w:rFonts w:ascii="Arial" w:hAnsi="Arial" w:cs="Arial"/>
                <w:sz w:val="24"/>
                <w:szCs w:val="24"/>
                <w:u w:val="single"/>
                <w:lang w:val="en-US"/>
              </w:rPr>
              <w:t>Supplementary Grants</w:t>
            </w:r>
            <w:r w:rsidRPr="000A725F">
              <w:rPr>
                <w:rFonts w:ascii="Arial" w:hAnsi="Arial" w:cs="Arial"/>
                <w:sz w:val="24"/>
                <w:szCs w:val="24"/>
                <w:lang w:val="en-US"/>
              </w:rPr>
              <w:t xml:space="preserve"> </w:t>
            </w:r>
          </w:p>
          <w:p w14:paraId="1A9C2CA2" w14:textId="622000AD" w:rsidR="009B0C41" w:rsidRDefault="00AB7A86" w:rsidP="00AB7A86">
            <w:pPr>
              <w:pStyle w:val="NoSpacing"/>
              <w:tabs>
                <w:tab w:val="left" w:pos="350"/>
              </w:tabs>
              <w:jc w:val="both"/>
              <w:rPr>
                <w:rFonts w:ascii="Arial" w:hAnsi="Arial" w:cs="Arial"/>
                <w:sz w:val="24"/>
                <w:szCs w:val="24"/>
                <w:lang w:val="en-US"/>
              </w:rPr>
            </w:pPr>
            <w:r w:rsidRPr="000A725F">
              <w:rPr>
                <w:rFonts w:ascii="Arial" w:hAnsi="Arial" w:cs="Arial"/>
                <w:sz w:val="24"/>
                <w:szCs w:val="24"/>
                <w:lang w:val="en-US"/>
              </w:rPr>
              <w:t>JN asked about S</w:t>
            </w:r>
            <w:r w:rsidR="003561DD">
              <w:rPr>
                <w:rFonts w:ascii="Arial" w:hAnsi="Arial" w:cs="Arial"/>
                <w:sz w:val="24"/>
                <w:szCs w:val="24"/>
                <w:lang w:val="en-US"/>
              </w:rPr>
              <w:t xml:space="preserve">upplementary grants, KG explained that </w:t>
            </w:r>
            <w:r w:rsidR="00F73E19">
              <w:rPr>
                <w:rFonts w:ascii="Arial" w:hAnsi="Arial" w:cs="Arial"/>
                <w:sz w:val="24"/>
                <w:szCs w:val="24"/>
                <w:lang w:val="en-US"/>
              </w:rPr>
              <w:t xml:space="preserve">the </w:t>
            </w:r>
            <w:r w:rsidR="003561DD">
              <w:rPr>
                <w:rFonts w:ascii="Arial" w:hAnsi="Arial" w:cs="Arial"/>
                <w:sz w:val="24"/>
                <w:szCs w:val="24"/>
                <w:lang w:val="en-US"/>
              </w:rPr>
              <w:t>only available grant was the Teachers</w:t>
            </w:r>
            <w:r w:rsidR="00B32D6C">
              <w:rPr>
                <w:rFonts w:ascii="Arial" w:hAnsi="Arial" w:cs="Arial"/>
                <w:sz w:val="24"/>
                <w:szCs w:val="24"/>
                <w:lang w:val="en-US"/>
              </w:rPr>
              <w:t>’</w:t>
            </w:r>
            <w:r w:rsidR="003561DD">
              <w:rPr>
                <w:rFonts w:ascii="Arial" w:hAnsi="Arial" w:cs="Arial"/>
                <w:sz w:val="24"/>
                <w:szCs w:val="24"/>
                <w:lang w:val="en-US"/>
              </w:rPr>
              <w:t xml:space="preserve"> Pay Grant and Mainstream School Additional Grant 2023/24 that had been applied to papers and is to cover Teachers</w:t>
            </w:r>
            <w:r w:rsidR="00F73E19">
              <w:rPr>
                <w:rFonts w:ascii="Arial" w:hAnsi="Arial" w:cs="Arial"/>
                <w:sz w:val="24"/>
                <w:szCs w:val="24"/>
                <w:lang w:val="en-US"/>
              </w:rPr>
              <w:t>’</w:t>
            </w:r>
            <w:r w:rsidR="003561DD">
              <w:rPr>
                <w:rFonts w:ascii="Arial" w:hAnsi="Arial" w:cs="Arial"/>
                <w:sz w:val="24"/>
                <w:szCs w:val="24"/>
                <w:lang w:val="en-US"/>
              </w:rPr>
              <w:t xml:space="preserve"> pay raise. </w:t>
            </w:r>
            <w:r w:rsidR="000A725F" w:rsidRPr="000A725F">
              <w:rPr>
                <w:rFonts w:ascii="Arial" w:hAnsi="Arial" w:cs="Arial"/>
                <w:sz w:val="24"/>
                <w:szCs w:val="24"/>
                <w:lang w:val="en-US"/>
              </w:rPr>
              <w:t xml:space="preserve"> </w:t>
            </w:r>
          </w:p>
          <w:p w14:paraId="05B512B1" w14:textId="77777777" w:rsidR="003561DD" w:rsidRPr="000A725F" w:rsidRDefault="003561DD" w:rsidP="00AB7A86">
            <w:pPr>
              <w:pStyle w:val="NoSpacing"/>
              <w:tabs>
                <w:tab w:val="left" w:pos="350"/>
              </w:tabs>
              <w:jc w:val="both"/>
              <w:rPr>
                <w:rFonts w:ascii="Arial" w:hAnsi="Arial" w:cs="Arial"/>
                <w:sz w:val="24"/>
                <w:szCs w:val="24"/>
                <w:lang w:val="en-US"/>
              </w:rPr>
            </w:pPr>
          </w:p>
          <w:p w14:paraId="403E6922" w14:textId="72E33343" w:rsidR="00AB7A86" w:rsidRPr="000A725F" w:rsidRDefault="00F73E19" w:rsidP="00335CBC">
            <w:pPr>
              <w:pStyle w:val="NoSpacing"/>
              <w:tabs>
                <w:tab w:val="left" w:pos="350"/>
              </w:tabs>
              <w:rPr>
                <w:rFonts w:ascii="Arial" w:hAnsi="Arial" w:cs="Arial"/>
                <w:sz w:val="24"/>
                <w:szCs w:val="24"/>
                <w:u w:val="single"/>
                <w:lang w:val="en-US"/>
              </w:rPr>
            </w:pPr>
            <w:r>
              <w:rPr>
                <w:rFonts w:ascii="Arial" w:hAnsi="Arial" w:cs="Arial"/>
                <w:sz w:val="24"/>
                <w:szCs w:val="24"/>
                <w:u w:val="single"/>
                <w:lang w:val="en-US"/>
              </w:rPr>
              <w:t xml:space="preserve">SEN / </w:t>
            </w:r>
            <w:r w:rsidR="00AB7A86" w:rsidRPr="000A725F">
              <w:rPr>
                <w:rFonts w:ascii="Arial" w:hAnsi="Arial" w:cs="Arial"/>
                <w:sz w:val="24"/>
                <w:szCs w:val="24"/>
                <w:u w:val="single"/>
                <w:lang w:val="en-US"/>
              </w:rPr>
              <w:t>Pupil Premium</w:t>
            </w:r>
            <w:r w:rsidR="00F610FD" w:rsidRPr="000A725F">
              <w:rPr>
                <w:rFonts w:ascii="Arial" w:hAnsi="Arial" w:cs="Arial"/>
                <w:sz w:val="24"/>
                <w:szCs w:val="24"/>
                <w:u w:val="single"/>
                <w:lang w:val="en-US"/>
              </w:rPr>
              <w:t xml:space="preserve"> (PP) / Looked After Children / Free School Meals</w:t>
            </w:r>
          </w:p>
          <w:p w14:paraId="75DDF8BA" w14:textId="254873B8" w:rsidR="00AB7A86" w:rsidRDefault="00AB7A86" w:rsidP="00335CBC">
            <w:pPr>
              <w:pStyle w:val="NoSpacing"/>
              <w:tabs>
                <w:tab w:val="left" w:pos="350"/>
              </w:tabs>
              <w:rPr>
                <w:rFonts w:ascii="Arial" w:hAnsi="Arial" w:cs="Arial"/>
                <w:sz w:val="24"/>
                <w:szCs w:val="24"/>
                <w:lang w:val="en-US"/>
              </w:rPr>
            </w:pPr>
            <w:r w:rsidRPr="000A725F">
              <w:rPr>
                <w:rFonts w:ascii="Arial" w:hAnsi="Arial" w:cs="Arial"/>
                <w:sz w:val="24"/>
                <w:szCs w:val="24"/>
                <w:lang w:val="en-US"/>
              </w:rPr>
              <w:t>The number of children was reviewed</w:t>
            </w:r>
            <w:r w:rsidR="00BD26BA" w:rsidRPr="000A725F">
              <w:rPr>
                <w:rFonts w:ascii="Arial" w:hAnsi="Arial" w:cs="Arial"/>
                <w:sz w:val="24"/>
                <w:szCs w:val="24"/>
                <w:lang w:val="en-US"/>
              </w:rPr>
              <w:t xml:space="preserve"> and corrected for future </w:t>
            </w:r>
            <w:proofErr w:type="gramStart"/>
            <w:r w:rsidR="00BD26BA" w:rsidRPr="000A725F">
              <w:rPr>
                <w:rFonts w:ascii="Arial" w:hAnsi="Arial" w:cs="Arial"/>
                <w:sz w:val="24"/>
                <w:szCs w:val="24"/>
                <w:lang w:val="en-US"/>
              </w:rPr>
              <w:t>year</w:t>
            </w:r>
            <w:r w:rsidR="003561DD">
              <w:rPr>
                <w:rFonts w:ascii="Arial" w:hAnsi="Arial" w:cs="Arial"/>
                <w:sz w:val="24"/>
                <w:szCs w:val="24"/>
                <w:lang w:val="en-US"/>
              </w:rPr>
              <w:t>s,</w:t>
            </w:r>
            <w:proofErr w:type="gramEnd"/>
            <w:r w:rsidR="003561DD">
              <w:rPr>
                <w:rFonts w:ascii="Arial" w:hAnsi="Arial" w:cs="Arial"/>
                <w:sz w:val="24"/>
                <w:szCs w:val="24"/>
                <w:lang w:val="en-US"/>
              </w:rPr>
              <w:t xml:space="preserve"> this will be reviewed in the Spring meeting due to ECHP’s currently being processed. </w:t>
            </w:r>
          </w:p>
          <w:p w14:paraId="06ADA903" w14:textId="77777777" w:rsidR="003561DD" w:rsidRPr="000A725F" w:rsidRDefault="003561DD" w:rsidP="00335CBC">
            <w:pPr>
              <w:pStyle w:val="NoSpacing"/>
              <w:tabs>
                <w:tab w:val="left" w:pos="350"/>
              </w:tabs>
              <w:rPr>
                <w:rFonts w:ascii="Arial" w:hAnsi="Arial" w:cs="Arial"/>
                <w:sz w:val="24"/>
                <w:szCs w:val="24"/>
                <w:lang w:val="en-US"/>
              </w:rPr>
            </w:pPr>
          </w:p>
          <w:p w14:paraId="290620B0" w14:textId="32209265" w:rsidR="00F610FD" w:rsidRPr="000A725F" w:rsidRDefault="00F610FD" w:rsidP="00335CBC">
            <w:pPr>
              <w:pStyle w:val="NoSpacing"/>
              <w:tabs>
                <w:tab w:val="left" w:pos="350"/>
              </w:tabs>
              <w:rPr>
                <w:rFonts w:ascii="Arial" w:hAnsi="Arial" w:cs="Arial"/>
                <w:sz w:val="24"/>
                <w:szCs w:val="24"/>
                <w:u w:val="single"/>
                <w:lang w:val="en-US"/>
              </w:rPr>
            </w:pPr>
            <w:r w:rsidRPr="000A725F">
              <w:rPr>
                <w:rFonts w:ascii="Arial" w:hAnsi="Arial" w:cs="Arial"/>
                <w:sz w:val="24"/>
                <w:szCs w:val="24"/>
                <w:u w:val="single"/>
                <w:lang w:val="en-US"/>
              </w:rPr>
              <w:t>Staffing</w:t>
            </w:r>
          </w:p>
          <w:p w14:paraId="4AE45A21" w14:textId="6240C792" w:rsidR="00E824D5" w:rsidRPr="000A725F" w:rsidRDefault="003561DD" w:rsidP="000A725F">
            <w:pPr>
              <w:pStyle w:val="NoSpacing"/>
              <w:numPr>
                <w:ilvl w:val="0"/>
                <w:numId w:val="21"/>
              </w:numPr>
              <w:tabs>
                <w:tab w:val="left" w:pos="350"/>
              </w:tabs>
              <w:jc w:val="both"/>
              <w:rPr>
                <w:rFonts w:ascii="Arial" w:hAnsi="Arial" w:cs="Arial"/>
                <w:sz w:val="24"/>
                <w:szCs w:val="24"/>
                <w:lang w:val="en-US"/>
              </w:rPr>
            </w:pPr>
            <w:r>
              <w:rPr>
                <w:rFonts w:ascii="Arial" w:hAnsi="Arial" w:cs="Arial"/>
                <w:sz w:val="24"/>
                <w:szCs w:val="24"/>
                <w:lang w:val="en-US"/>
              </w:rPr>
              <w:t>A</w:t>
            </w:r>
            <w:r w:rsidR="00F73E19">
              <w:rPr>
                <w:rFonts w:ascii="Arial" w:hAnsi="Arial" w:cs="Arial"/>
                <w:sz w:val="24"/>
                <w:szCs w:val="24"/>
                <w:lang w:val="en-US"/>
              </w:rPr>
              <w:t xml:space="preserve"> </w:t>
            </w:r>
            <w:r>
              <w:rPr>
                <w:rFonts w:ascii="Arial" w:hAnsi="Arial" w:cs="Arial"/>
                <w:sz w:val="24"/>
                <w:szCs w:val="24"/>
                <w:lang w:val="en-US"/>
              </w:rPr>
              <w:t>TA was added at Grade 5 for 20hours. This role was not showing on papers due to</w:t>
            </w:r>
            <w:r w:rsidR="00F73E19">
              <w:rPr>
                <w:rFonts w:ascii="Arial" w:hAnsi="Arial" w:cs="Arial"/>
                <w:sz w:val="24"/>
                <w:szCs w:val="24"/>
                <w:lang w:val="en-US"/>
              </w:rPr>
              <w:t xml:space="preserve"> the</w:t>
            </w:r>
            <w:r>
              <w:rPr>
                <w:rFonts w:ascii="Arial" w:hAnsi="Arial" w:cs="Arial"/>
                <w:sz w:val="24"/>
                <w:szCs w:val="24"/>
                <w:lang w:val="en-US"/>
              </w:rPr>
              <w:t xml:space="preserve"> date data was exported and date that new contracted started</w:t>
            </w:r>
            <w:r w:rsidR="000A725F" w:rsidRPr="000A725F">
              <w:rPr>
                <w:rFonts w:ascii="Arial" w:hAnsi="Arial" w:cs="Arial"/>
                <w:sz w:val="24"/>
                <w:szCs w:val="24"/>
                <w:lang w:val="en-US"/>
              </w:rPr>
              <w:t>.</w:t>
            </w:r>
            <w:r w:rsidR="00E824D5" w:rsidRPr="000A725F">
              <w:rPr>
                <w:rFonts w:ascii="Arial" w:hAnsi="Arial" w:cs="Arial"/>
                <w:sz w:val="24"/>
                <w:szCs w:val="24"/>
                <w:lang w:val="en-US"/>
              </w:rPr>
              <w:t xml:space="preserve"> </w:t>
            </w:r>
          </w:p>
          <w:p w14:paraId="4000F9E2" w14:textId="77777777" w:rsidR="00E824D5" w:rsidRPr="000A725F" w:rsidRDefault="00E824D5" w:rsidP="00041619">
            <w:pPr>
              <w:pStyle w:val="NoSpacing"/>
              <w:tabs>
                <w:tab w:val="left" w:pos="350"/>
              </w:tabs>
              <w:jc w:val="both"/>
              <w:rPr>
                <w:rFonts w:ascii="Arial" w:hAnsi="Arial" w:cs="Arial"/>
                <w:sz w:val="24"/>
                <w:szCs w:val="24"/>
                <w:lang w:val="en-US"/>
              </w:rPr>
            </w:pPr>
          </w:p>
          <w:p w14:paraId="26E3CE24" w14:textId="0B07E210" w:rsidR="00E824D5" w:rsidRDefault="003561DD" w:rsidP="000A725F">
            <w:pPr>
              <w:pStyle w:val="NoSpacing"/>
              <w:numPr>
                <w:ilvl w:val="0"/>
                <w:numId w:val="21"/>
              </w:numPr>
              <w:tabs>
                <w:tab w:val="left" w:pos="350"/>
              </w:tabs>
              <w:jc w:val="both"/>
              <w:rPr>
                <w:rFonts w:ascii="Arial" w:hAnsi="Arial" w:cs="Arial"/>
                <w:sz w:val="24"/>
                <w:szCs w:val="24"/>
                <w:lang w:val="en-US"/>
              </w:rPr>
            </w:pPr>
            <w:r>
              <w:rPr>
                <w:rFonts w:ascii="Arial" w:hAnsi="Arial" w:cs="Arial"/>
                <w:sz w:val="24"/>
                <w:szCs w:val="24"/>
                <w:lang w:val="en-US"/>
              </w:rPr>
              <w:t>Two new</w:t>
            </w:r>
            <w:r w:rsidR="00E824D5" w:rsidRPr="000A725F">
              <w:rPr>
                <w:rFonts w:ascii="Arial" w:hAnsi="Arial" w:cs="Arial"/>
                <w:sz w:val="24"/>
                <w:szCs w:val="24"/>
                <w:lang w:val="en-US"/>
              </w:rPr>
              <w:t xml:space="preserve"> </w:t>
            </w:r>
            <w:r w:rsidR="00F73E19" w:rsidRPr="000A725F">
              <w:rPr>
                <w:rFonts w:ascii="Arial" w:hAnsi="Arial" w:cs="Arial"/>
                <w:sz w:val="24"/>
                <w:szCs w:val="24"/>
                <w:lang w:val="en-US"/>
              </w:rPr>
              <w:t>mid-day</w:t>
            </w:r>
            <w:r w:rsidR="00E824D5" w:rsidRPr="000A725F">
              <w:rPr>
                <w:rFonts w:ascii="Arial" w:hAnsi="Arial" w:cs="Arial"/>
                <w:sz w:val="24"/>
                <w:szCs w:val="24"/>
                <w:lang w:val="en-US"/>
              </w:rPr>
              <w:t xml:space="preserve"> assistant</w:t>
            </w:r>
            <w:r>
              <w:rPr>
                <w:rFonts w:ascii="Arial" w:hAnsi="Arial" w:cs="Arial"/>
                <w:sz w:val="24"/>
                <w:szCs w:val="24"/>
                <w:lang w:val="en-US"/>
              </w:rPr>
              <w:t>s</w:t>
            </w:r>
            <w:r w:rsidR="00E824D5" w:rsidRPr="000A725F">
              <w:rPr>
                <w:rFonts w:ascii="Arial" w:hAnsi="Arial" w:cs="Arial"/>
                <w:sz w:val="24"/>
                <w:szCs w:val="24"/>
                <w:lang w:val="en-US"/>
              </w:rPr>
              <w:t xml:space="preserve"> </w:t>
            </w:r>
            <w:r w:rsidR="00F73E19">
              <w:rPr>
                <w:rFonts w:ascii="Arial" w:hAnsi="Arial" w:cs="Arial"/>
                <w:sz w:val="24"/>
                <w:szCs w:val="24"/>
                <w:lang w:val="en-US"/>
              </w:rPr>
              <w:t>due to</w:t>
            </w:r>
            <w:r w:rsidR="00E824D5" w:rsidRPr="000A725F">
              <w:rPr>
                <w:rFonts w:ascii="Arial" w:hAnsi="Arial" w:cs="Arial"/>
                <w:sz w:val="24"/>
                <w:szCs w:val="24"/>
                <w:lang w:val="en-US"/>
              </w:rPr>
              <w:t xml:space="preserve"> start</w:t>
            </w:r>
            <w:r w:rsidR="00F73E19">
              <w:rPr>
                <w:rFonts w:ascii="Arial" w:hAnsi="Arial" w:cs="Arial"/>
                <w:sz w:val="24"/>
                <w:szCs w:val="24"/>
                <w:lang w:val="en-US"/>
              </w:rPr>
              <w:t xml:space="preserve">, </w:t>
            </w:r>
            <w:r>
              <w:rPr>
                <w:rFonts w:ascii="Arial" w:hAnsi="Arial" w:cs="Arial"/>
                <w:sz w:val="24"/>
                <w:szCs w:val="24"/>
                <w:lang w:val="en-US"/>
              </w:rPr>
              <w:t xml:space="preserve">October </w:t>
            </w:r>
            <w:r w:rsidR="00F73E19">
              <w:rPr>
                <w:rFonts w:ascii="Arial" w:hAnsi="Arial" w:cs="Arial"/>
                <w:sz w:val="24"/>
                <w:szCs w:val="24"/>
                <w:lang w:val="en-US"/>
              </w:rPr>
              <w:t>2023</w:t>
            </w:r>
            <w:r w:rsidR="00E824D5" w:rsidRPr="000A725F">
              <w:rPr>
                <w:rFonts w:ascii="Arial" w:hAnsi="Arial" w:cs="Arial"/>
                <w:sz w:val="24"/>
                <w:szCs w:val="24"/>
                <w:lang w:val="en-US"/>
              </w:rPr>
              <w:t xml:space="preserve"> – Forms completed</w:t>
            </w:r>
            <w:r w:rsidR="00F73E19">
              <w:rPr>
                <w:rFonts w:ascii="Arial" w:hAnsi="Arial" w:cs="Arial"/>
                <w:sz w:val="24"/>
                <w:szCs w:val="24"/>
                <w:lang w:val="en-US"/>
              </w:rPr>
              <w:t>.</w:t>
            </w:r>
          </w:p>
          <w:p w14:paraId="024422C8" w14:textId="37555515" w:rsidR="00E824D5" w:rsidRPr="000A725F" w:rsidRDefault="00E824D5" w:rsidP="003561DD">
            <w:pPr>
              <w:pStyle w:val="NoSpacing"/>
              <w:tabs>
                <w:tab w:val="left" w:pos="350"/>
              </w:tabs>
              <w:jc w:val="both"/>
              <w:rPr>
                <w:rFonts w:ascii="Arial" w:hAnsi="Arial" w:cs="Arial"/>
                <w:sz w:val="24"/>
                <w:szCs w:val="24"/>
                <w:lang w:val="en-US"/>
              </w:rPr>
            </w:pPr>
          </w:p>
          <w:p w14:paraId="7449017F" w14:textId="7E268809" w:rsidR="00F610FD" w:rsidRPr="000A725F" w:rsidRDefault="00E824D5" w:rsidP="000A725F">
            <w:pPr>
              <w:pStyle w:val="NoSpacing"/>
              <w:numPr>
                <w:ilvl w:val="0"/>
                <w:numId w:val="21"/>
              </w:numPr>
              <w:tabs>
                <w:tab w:val="left" w:pos="350"/>
              </w:tabs>
              <w:rPr>
                <w:rFonts w:ascii="Arial" w:hAnsi="Arial" w:cs="Arial"/>
                <w:sz w:val="24"/>
                <w:szCs w:val="24"/>
                <w:lang w:val="en-US"/>
              </w:rPr>
            </w:pPr>
            <w:r w:rsidRPr="000A725F">
              <w:rPr>
                <w:rFonts w:ascii="Arial" w:hAnsi="Arial" w:cs="Arial"/>
                <w:sz w:val="24"/>
                <w:szCs w:val="24"/>
                <w:lang w:val="en-US"/>
              </w:rPr>
              <w:t xml:space="preserve">All changes above have been added to budget papers </w:t>
            </w:r>
          </w:p>
          <w:p w14:paraId="67F31F7B" w14:textId="77777777" w:rsidR="00041619" w:rsidRPr="00B02105" w:rsidRDefault="00041619" w:rsidP="00335CBC">
            <w:pPr>
              <w:pStyle w:val="NoSpacing"/>
              <w:tabs>
                <w:tab w:val="left" w:pos="350"/>
              </w:tabs>
              <w:rPr>
                <w:rFonts w:ascii="Arial" w:hAnsi="Arial" w:cs="Arial"/>
                <w:sz w:val="24"/>
                <w:szCs w:val="24"/>
                <w:highlight w:val="yellow"/>
                <w:lang w:val="en-US"/>
              </w:rPr>
            </w:pPr>
          </w:p>
          <w:p w14:paraId="5D7C81A2" w14:textId="3AF519FF" w:rsidR="00F610FD" w:rsidRPr="00E06586" w:rsidRDefault="00041619" w:rsidP="00335CBC">
            <w:pPr>
              <w:pStyle w:val="NoSpacing"/>
              <w:tabs>
                <w:tab w:val="left" w:pos="350"/>
              </w:tabs>
              <w:rPr>
                <w:rFonts w:ascii="Arial" w:hAnsi="Arial" w:cs="Arial"/>
                <w:sz w:val="24"/>
                <w:szCs w:val="24"/>
                <w:u w:val="single"/>
                <w:lang w:val="en-US"/>
              </w:rPr>
            </w:pPr>
            <w:r w:rsidRPr="00E06586">
              <w:rPr>
                <w:rFonts w:ascii="Arial" w:hAnsi="Arial" w:cs="Arial"/>
                <w:sz w:val="24"/>
                <w:szCs w:val="24"/>
                <w:u w:val="single"/>
                <w:lang w:val="en-US"/>
              </w:rPr>
              <w:t>Main</w:t>
            </w:r>
          </w:p>
          <w:p w14:paraId="44EAB12A" w14:textId="2056BD66" w:rsidR="0094586F" w:rsidRDefault="0094586F" w:rsidP="00335CBC">
            <w:pPr>
              <w:pStyle w:val="NoSpacing"/>
              <w:tabs>
                <w:tab w:val="left" w:pos="350"/>
              </w:tabs>
              <w:rPr>
                <w:rFonts w:ascii="Arial" w:hAnsi="Arial" w:cs="Arial"/>
                <w:sz w:val="24"/>
                <w:szCs w:val="24"/>
                <w:lang w:val="en-US"/>
              </w:rPr>
            </w:pPr>
            <w:r w:rsidRPr="00E06586">
              <w:rPr>
                <w:rFonts w:ascii="Arial" w:hAnsi="Arial" w:cs="Arial"/>
                <w:sz w:val="24"/>
                <w:szCs w:val="24"/>
                <w:lang w:val="en-US"/>
              </w:rPr>
              <w:t>Governors worked through each line of the budget making minor adjustments where necessary. Points worthy of note:</w:t>
            </w:r>
          </w:p>
          <w:p w14:paraId="3AACA7EE" w14:textId="77777777" w:rsidR="00F73E19" w:rsidRDefault="00F73E19" w:rsidP="00335CBC">
            <w:pPr>
              <w:pStyle w:val="NoSpacing"/>
              <w:tabs>
                <w:tab w:val="left" w:pos="350"/>
              </w:tabs>
              <w:rPr>
                <w:rFonts w:ascii="Arial" w:hAnsi="Arial" w:cs="Arial"/>
                <w:sz w:val="24"/>
                <w:szCs w:val="24"/>
                <w:lang w:val="en-US"/>
              </w:rPr>
            </w:pPr>
          </w:p>
          <w:p w14:paraId="013BA174" w14:textId="3BDC5085" w:rsidR="003561DD" w:rsidRPr="00E06586" w:rsidRDefault="003561DD" w:rsidP="003561DD">
            <w:pPr>
              <w:pStyle w:val="NoSpacing"/>
              <w:numPr>
                <w:ilvl w:val="0"/>
                <w:numId w:val="26"/>
              </w:numPr>
              <w:tabs>
                <w:tab w:val="left" w:pos="350"/>
              </w:tabs>
              <w:rPr>
                <w:rFonts w:ascii="Arial" w:hAnsi="Arial" w:cs="Arial"/>
                <w:sz w:val="24"/>
                <w:szCs w:val="24"/>
                <w:lang w:val="en-US"/>
              </w:rPr>
            </w:pPr>
            <w:r>
              <w:rPr>
                <w:rFonts w:ascii="Arial" w:hAnsi="Arial" w:cs="Arial"/>
                <w:sz w:val="24"/>
                <w:szCs w:val="24"/>
                <w:lang w:val="en-US"/>
              </w:rPr>
              <w:t xml:space="preserve">Staff Salaries – </w:t>
            </w:r>
            <w:r w:rsidR="00B32D6C">
              <w:rPr>
                <w:rFonts w:ascii="Arial" w:hAnsi="Arial" w:cs="Arial"/>
                <w:sz w:val="24"/>
                <w:szCs w:val="24"/>
                <w:lang w:val="en-US"/>
              </w:rPr>
              <w:t>Superannuation</w:t>
            </w:r>
            <w:r>
              <w:rPr>
                <w:rFonts w:ascii="Arial" w:hAnsi="Arial" w:cs="Arial"/>
                <w:sz w:val="24"/>
                <w:szCs w:val="24"/>
                <w:lang w:val="en-US"/>
              </w:rPr>
              <w:t xml:space="preserve"> – This increased due to one Teacher opting back into </w:t>
            </w:r>
            <w:r w:rsidR="00B32D6C">
              <w:rPr>
                <w:rFonts w:ascii="Arial" w:hAnsi="Arial" w:cs="Arial"/>
                <w:sz w:val="24"/>
                <w:szCs w:val="24"/>
                <w:lang w:val="en-US"/>
              </w:rPr>
              <w:t xml:space="preserve">the </w:t>
            </w:r>
            <w:r>
              <w:rPr>
                <w:rFonts w:ascii="Arial" w:hAnsi="Arial" w:cs="Arial"/>
                <w:sz w:val="24"/>
                <w:szCs w:val="24"/>
                <w:lang w:val="en-US"/>
              </w:rPr>
              <w:t>Pension</w:t>
            </w:r>
            <w:r w:rsidR="00B32D6C">
              <w:rPr>
                <w:rFonts w:ascii="Arial" w:hAnsi="Arial" w:cs="Arial"/>
                <w:sz w:val="24"/>
                <w:szCs w:val="24"/>
                <w:lang w:val="en-US"/>
              </w:rPr>
              <w:t xml:space="preserve"> scheme</w:t>
            </w:r>
            <w:r>
              <w:rPr>
                <w:rFonts w:ascii="Arial" w:hAnsi="Arial" w:cs="Arial"/>
                <w:sz w:val="24"/>
                <w:szCs w:val="24"/>
                <w:lang w:val="en-US"/>
              </w:rPr>
              <w:t xml:space="preserve"> and adding</w:t>
            </w:r>
            <w:r w:rsidR="00B32D6C">
              <w:rPr>
                <w:rFonts w:ascii="Arial" w:hAnsi="Arial" w:cs="Arial"/>
                <w:sz w:val="24"/>
                <w:szCs w:val="24"/>
                <w:lang w:val="en-US"/>
              </w:rPr>
              <w:t xml:space="preserve"> an </w:t>
            </w:r>
            <w:proofErr w:type="gramStart"/>
            <w:r w:rsidR="00B32D6C">
              <w:rPr>
                <w:rFonts w:ascii="Arial" w:hAnsi="Arial" w:cs="Arial"/>
                <w:sz w:val="24"/>
                <w:szCs w:val="24"/>
                <w:lang w:val="en-US"/>
              </w:rPr>
              <w:t xml:space="preserve">additional </w:t>
            </w:r>
            <w:r>
              <w:rPr>
                <w:rFonts w:ascii="Arial" w:hAnsi="Arial" w:cs="Arial"/>
                <w:sz w:val="24"/>
                <w:szCs w:val="24"/>
                <w:lang w:val="en-US"/>
              </w:rPr>
              <w:t xml:space="preserve"> TA</w:t>
            </w:r>
            <w:proofErr w:type="gramEnd"/>
            <w:r>
              <w:rPr>
                <w:rFonts w:ascii="Arial" w:hAnsi="Arial" w:cs="Arial"/>
                <w:sz w:val="24"/>
                <w:szCs w:val="24"/>
                <w:lang w:val="en-US"/>
              </w:rPr>
              <w:t xml:space="preserve"> for 20hrs</w:t>
            </w:r>
            <w:r w:rsidR="00B32D6C">
              <w:rPr>
                <w:rFonts w:ascii="Arial" w:hAnsi="Arial" w:cs="Arial"/>
                <w:sz w:val="24"/>
                <w:szCs w:val="24"/>
                <w:lang w:val="en-US"/>
              </w:rPr>
              <w:t>.</w:t>
            </w:r>
            <w:r>
              <w:rPr>
                <w:rFonts w:ascii="Arial" w:hAnsi="Arial" w:cs="Arial"/>
                <w:sz w:val="24"/>
                <w:szCs w:val="24"/>
                <w:lang w:val="en-US"/>
              </w:rPr>
              <w:t xml:space="preserve"> </w:t>
            </w:r>
          </w:p>
          <w:p w14:paraId="584D855C" w14:textId="77777777" w:rsidR="0094586F" w:rsidRPr="00B02105" w:rsidRDefault="0094586F" w:rsidP="0094586F">
            <w:pPr>
              <w:pStyle w:val="NoSpacing"/>
              <w:tabs>
                <w:tab w:val="left" w:pos="350"/>
              </w:tabs>
              <w:rPr>
                <w:rFonts w:ascii="Arial" w:hAnsi="Arial" w:cs="Arial"/>
                <w:sz w:val="24"/>
                <w:szCs w:val="24"/>
                <w:highlight w:val="yellow"/>
                <w:lang w:val="en-US"/>
              </w:rPr>
            </w:pPr>
          </w:p>
          <w:p w14:paraId="28D4FF73" w14:textId="550A82D7" w:rsidR="0094586F" w:rsidRPr="00E06586" w:rsidRDefault="008130F8" w:rsidP="00E06586">
            <w:pPr>
              <w:pStyle w:val="NoSpacing"/>
              <w:numPr>
                <w:ilvl w:val="0"/>
                <w:numId w:val="22"/>
              </w:numPr>
              <w:tabs>
                <w:tab w:val="left" w:pos="350"/>
              </w:tabs>
              <w:rPr>
                <w:rFonts w:ascii="Arial" w:hAnsi="Arial" w:cs="Arial"/>
                <w:sz w:val="24"/>
                <w:szCs w:val="24"/>
                <w:lang w:val="en-US"/>
              </w:rPr>
            </w:pPr>
            <w:r>
              <w:rPr>
                <w:rFonts w:ascii="Arial" w:hAnsi="Arial" w:cs="Arial"/>
                <w:sz w:val="24"/>
                <w:szCs w:val="24"/>
                <w:lang w:val="en-US"/>
              </w:rPr>
              <w:t xml:space="preserve">Teaching Staff Overtime / Teaching Staff– Teaching staff budget was increased and </w:t>
            </w:r>
            <w:r w:rsidR="00F73E19">
              <w:rPr>
                <w:rFonts w:ascii="Arial" w:hAnsi="Arial" w:cs="Arial"/>
                <w:sz w:val="24"/>
                <w:szCs w:val="24"/>
                <w:lang w:val="en-US"/>
              </w:rPr>
              <w:t>Agency</w:t>
            </w:r>
            <w:r>
              <w:rPr>
                <w:rFonts w:ascii="Arial" w:hAnsi="Arial" w:cs="Arial"/>
                <w:sz w:val="24"/>
                <w:szCs w:val="24"/>
                <w:lang w:val="en-US"/>
              </w:rPr>
              <w:t xml:space="preserve"> Staff budget was reduced, as wherever possible</w:t>
            </w:r>
            <w:r w:rsidR="00F73E19">
              <w:rPr>
                <w:rFonts w:ascii="Arial" w:hAnsi="Arial" w:cs="Arial"/>
                <w:sz w:val="24"/>
                <w:szCs w:val="24"/>
                <w:lang w:val="en-US"/>
              </w:rPr>
              <w:t>,</w:t>
            </w:r>
            <w:r>
              <w:rPr>
                <w:rFonts w:ascii="Arial" w:hAnsi="Arial" w:cs="Arial"/>
                <w:sz w:val="24"/>
                <w:szCs w:val="24"/>
                <w:lang w:val="en-US"/>
              </w:rPr>
              <w:t xml:space="preserve"> existing Teachers </w:t>
            </w:r>
            <w:r w:rsidR="00F73E19">
              <w:rPr>
                <w:rFonts w:ascii="Arial" w:hAnsi="Arial" w:cs="Arial"/>
                <w:sz w:val="24"/>
                <w:szCs w:val="24"/>
                <w:lang w:val="en-US"/>
              </w:rPr>
              <w:lastRenderedPageBreak/>
              <w:t xml:space="preserve">or Teaching Assistants </w:t>
            </w:r>
            <w:r>
              <w:rPr>
                <w:rFonts w:ascii="Arial" w:hAnsi="Arial" w:cs="Arial"/>
                <w:sz w:val="24"/>
                <w:szCs w:val="24"/>
                <w:lang w:val="en-US"/>
              </w:rPr>
              <w:t xml:space="preserve">will cover where needed to negate the need for External Supply staff. This will be monitored to ensure that it is </w:t>
            </w:r>
            <w:r w:rsidR="00B32D6C">
              <w:rPr>
                <w:rFonts w:ascii="Arial" w:hAnsi="Arial" w:cs="Arial"/>
                <w:sz w:val="24"/>
                <w:szCs w:val="24"/>
                <w:lang w:val="en-US"/>
              </w:rPr>
              <w:t xml:space="preserve">sufficient and </w:t>
            </w:r>
            <w:r>
              <w:rPr>
                <w:rFonts w:ascii="Arial" w:hAnsi="Arial" w:cs="Arial"/>
                <w:sz w:val="24"/>
                <w:szCs w:val="24"/>
                <w:lang w:val="en-US"/>
              </w:rPr>
              <w:t xml:space="preserve">sustainable. </w:t>
            </w:r>
          </w:p>
          <w:p w14:paraId="1D3433F0" w14:textId="77777777" w:rsidR="0094586F" w:rsidRPr="00B02105" w:rsidRDefault="0094586F" w:rsidP="0094586F">
            <w:pPr>
              <w:pStyle w:val="NoSpacing"/>
              <w:tabs>
                <w:tab w:val="left" w:pos="350"/>
              </w:tabs>
              <w:rPr>
                <w:rFonts w:ascii="Arial" w:hAnsi="Arial" w:cs="Arial"/>
                <w:sz w:val="24"/>
                <w:szCs w:val="24"/>
                <w:highlight w:val="yellow"/>
                <w:lang w:val="en-US"/>
              </w:rPr>
            </w:pPr>
          </w:p>
          <w:p w14:paraId="75AA2623" w14:textId="51B588D7" w:rsidR="0094586F" w:rsidRPr="00E06586" w:rsidRDefault="008130F8" w:rsidP="0094586F">
            <w:pPr>
              <w:pStyle w:val="NoSpacing"/>
              <w:numPr>
                <w:ilvl w:val="0"/>
                <w:numId w:val="22"/>
              </w:numPr>
              <w:tabs>
                <w:tab w:val="left" w:pos="350"/>
              </w:tabs>
              <w:rPr>
                <w:rFonts w:ascii="Arial" w:hAnsi="Arial" w:cs="Arial"/>
                <w:sz w:val="24"/>
                <w:szCs w:val="24"/>
                <w:lang w:val="en-US"/>
              </w:rPr>
            </w:pPr>
            <w:r>
              <w:rPr>
                <w:rFonts w:ascii="Arial" w:hAnsi="Arial" w:cs="Arial"/>
                <w:sz w:val="24"/>
                <w:szCs w:val="24"/>
                <w:lang w:val="en-US"/>
              </w:rPr>
              <w:t xml:space="preserve">Education Support Staff Overtime – this was increased to cover pupils who EHCP’s are being processed. </w:t>
            </w:r>
          </w:p>
          <w:p w14:paraId="28924E4E" w14:textId="77777777" w:rsidR="00370368" w:rsidRPr="00B02105" w:rsidRDefault="00370368" w:rsidP="00370368">
            <w:pPr>
              <w:pStyle w:val="NoSpacing"/>
              <w:tabs>
                <w:tab w:val="left" w:pos="350"/>
              </w:tabs>
              <w:rPr>
                <w:rFonts w:ascii="Arial" w:hAnsi="Arial" w:cs="Arial"/>
                <w:sz w:val="24"/>
                <w:szCs w:val="24"/>
                <w:highlight w:val="yellow"/>
                <w:lang w:val="en-US"/>
              </w:rPr>
            </w:pPr>
          </w:p>
          <w:p w14:paraId="24097CE6" w14:textId="7986B5B2" w:rsidR="00370368" w:rsidRDefault="008130F8" w:rsidP="00370368">
            <w:pPr>
              <w:pStyle w:val="NoSpacing"/>
              <w:numPr>
                <w:ilvl w:val="0"/>
                <w:numId w:val="22"/>
              </w:numPr>
              <w:tabs>
                <w:tab w:val="left" w:pos="350"/>
              </w:tabs>
              <w:rPr>
                <w:rFonts w:ascii="Arial" w:hAnsi="Arial" w:cs="Arial"/>
                <w:sz w:val="24"/>
                <w:szCs w:val="24"/>
                <w:lang w:val="en-US"/>
              </w:rPr>
            </w:pPr>
            <w:r>
              <w:rPr>
                <w:rFonts w:ascii="Arial" w:hAnsi="Arial" w:cs="Arial"/>
                <w:sz w:val="24"/>
                <w:szCs w:val="24"/>
                <w:lang w:val="en-US"/>
              </w:rPr>
              <w:t xml:space="preserve">All coding discussed and agreed that any teaching material will be coding to Materials. </w:t>
            </w:r>
          </w:p>
          <w:p w14:paraId="76B386C9" w14:textId="77777777" w:rsidR="007D0B4F" w:rsidRDefault="007D0B4F" w:rsidP="007D0B4F">
            <w:pPr>
              <w:pStyle w:val="ListParagraph"/>
              <w:rPr>
                <w:rFonts w:ascii="Arial" w:hAnsi="Arial" w:cs="Arial"/>
                <w:lang w:val="en-US"/>
              </w:rPr>
            </w:pPr>
          </w:p>
          <w:p w14:paraId="23AB1E3B" w14:textId="49C67B46" w:rsidR="007D0B4F" w:rsidRPr="00E06586" w:rsidRDefault="007D0B4F" w:rsidP="00370368">
            <w:pPr>
              <w:pStyle w:val="NoSpacing"/>
              <w:numPr>
                <w:ilvl w:val="0"/>
                <w:numId w:val="22"/>
              </w:numPr>
              <w:tabs>
                <w:tab w:val="left" w:pos="350"/>
              </w:tabs>
              <w:rPr>
                <w:rFonts w:ascii="Arial" w:hAnsi="Arial" w:cs="Arial"/>
                <w:sz w:val="24"/>
                <w:szCs w:val="24"/>
                <w:lang w:val="en-US"/>
              </w:rPr>
            </w:pPr>
            <w:r>
              <w:rPr>
                <w:rFonts w:ascii="Arial" w:hAnsi="Arial" w:cs="Arial"/>
                <w:sz w:val="24"/>
                <w:szCs w:val="24"/>
                <w:lang w:val="en-US"/>
              </w:rPr>
              <w:t xml:space="preserve">All coding errors to be resolved. </w:t>
            </w:r>
          </w:p>
          <w:p w14:paraId="5E7E82F6" w14:textId="77777777" w:rsidR="008B444F" w:rsidRPr="00E06586" w:rsidRDefault="008B444F" w:rsidP="008B444F">
            <w:pPr>
              <w:pStyle w:val="NoSpacing"/>
              <w:tabs>
                <w:tab w:val="left" w:pos="350"/>
              </w:tabs>
              <w:rPr>
                <w:rFonts w:ascii="Arial" w:hAnsi="Arial" w:cs="Arial"/>
                <w:sz w:val="24"/>
                <w:szCs w:val="24"/>
                <w:u w:val="single"/>
                <w:lang w:val="en-US"/>
              </w:rPr>
            </w:pPr>
          </w:p>
          <w:p w14:paraId="3AC4A249" w14:textId="11149AAC" w:rsidR="0094586F" w:rsidRPr="00E06586" w:rsidRDefault="008B444F" w:rsidP="008B444F">
            <w:pPr>
              <w:pStyle w:val="NoSpacing"/>
              <w:tabs>
                <w:tab w:val="left" w:pos="350"/>
              </w:tabs>
              <w:rPr>
                <w:rFonts w:ascii="Arial" w:hAnsi="Arial" w:cs="Arial"/>
                <w:sz w:val="24"/>
                <w:szCs w:val="24"/>
                <w:u w:val="single"/>
                <w:lang w:val="en-US"/>
              </w:rPr>
            </w:pPr>
            <w:r w:rsidRPr="00E06586">
              <w:rPr>
                <w:rFonts w:ascii="Arial" w:hAnsi="Arial" w:cs="Arial"/>
                <w:sz w:val="24"/>
                <w:szCs w:val="24"/>
                <w:u w:val="single"/>
                <w:lang w:val="en-US"/>
              </w:rPr>
              <w:t>School Meals</w:t>
            </w:r>
          </w:p>
          <w:p w14:paraId="5B79DAE0" w14:textId="1445FDAF" w:rsidR="00EE4C6A" w:rsidRPr="00C748A4" w:rsidRDefault="00370368" w:rsidP="008B444F">
            <w:pPr>
              <w:pStyle w:val="NoSpacing"/>
              <w:numPr>
                <w:ilvl w:val="0"/>
                <w:numId w:val="24"/>
              </w:numPr>
              <w:tabs>
                <w:tab w:val="left" w:pos="350"/>
              </w:tabs>
              <w:jc w:val="both"/>
              <w:rPr>
                <w:rFonts w:ascii="Arial" w:hAnsi="Arial" w:cs="Arial"/>
                <w:sz w:val="24"/>
                <w:szCs w:val="24"/>
                <w:lang w:val="en-US"/>
              </w:rPr>
            </w:pPr>
            <w:r w:rsidRPr="00E06586">
              <w:rPr>
                <w:rFonts w:ascii="Arial" w:hAnsi="Arial" w:cs="Arial"/>
                <w:sz w:val="24"/>
                <w:szCs w:val="24"/>
                <w:lang w:val="en-US"/>
              </w:rPr>
              <w:t xml:space="preserve">The line was matched to actual spend. This will be reviewed in </w:t>
            </w:r>
            <w:r w:rsidR="003A7644">
              <w:rPr>
                <w:rFonts w:ascii="Arial" w:hAnsi="Arial" w:cs="Arial"/>
                <w:sz w:val="24"/>
                <w:szCs w:val="24"/>
                <w:lang w:val="en-US"/>
              </w:rPr>
              <w:t xml:space="preserve">further detail in spring meeting when the </w:t>
            </w:r>
            <w:r w:rsidR="00B32D6C">
              <w:rPr>
                <w:rFonts w:ascii="Arial" w:hAnsi="Arial" w:cs="Arial"/>
                <w:sz w:val="24"/>
                <w:szCs w:val="24"/>
                <w:lang w:val="en-US"/>
              </w:rPr>
              <w:t>final S</w:t>
            </w:r>
            <w:r w:rsidR="003A7644">
              <w:rPr>
                <w:rFonts w:ascii="Arial" w:hAnsi="Arial" w:cs="Arial"/>
                <w:sz w:val="24"/>
                <w:szCs w:val="24"/>
                <w:lang w:val="en-US"/>
              </w:rPr>
              <w:t>ummer and Autumn term figures will</w:t>
            </w:r>
            <w:r w:rsidR="008130F8">
              <w:rPr>
                <w:rFonts w:ascii="Arial" w:hAnsi="Arial" w:cs="Arial"/>
                <w:sz w:val="24"/>
                <w:szCs w:val="24"/>
                <w:lang w:val="en-US"/>
              </w:rPr>
              <w:t xml:space="preserve"> be available. </w:t>
            </w:r>
          </w:p>
          <w:p w14:paraId="292FF96D" w14:textId="77777777" w:rsidR="00EE4C6A" w:rsidRPr="00B02105" w:rsidRDefault="00EE4C6A" w:rsidP="008B444F">
            <w:pPr>
              <w:pStyle w:val="NoSpacing"/>
              <w:tabs>
                <w:tab w:val="left" w:pos="350"/>
              </w:tabs>
              <w:jc w:val="both"/>
              <w:rPr>
                <w:rFonts w:ascii="Arial" w:hAnsi="Arial" w:cs="Arial"/>
                <w:sz w:val="24"/>
                <w:szCs w:val="24"/>
                <w:highlight w:val="yellow"/>
                <w:u w:val="single"/>
                <w:lang w:val="en-US"/>
              </w:rPr>
            </w:pPr>
          </w:p>
          <w:p w14:paraId="470CA098" w14:textId="2F59F59B" w:rsidR="00EE4C6A" w:rsidRPr="00E06586" w:rsidRDefault="00EE4C6A" w:rsidP="008B444F">
            <w:pPr>
              <w:pStyle w:val="NoSpacing"/>
              <w:tabs>
                <w:tab w:val="left" w:pos="350"/>
              </w:tabs>
              <w:jc w:val="both"/>
              <w:rPr>
                <w:rFonts w:ascii="Arial" w:hAnsi="Arial" w:cs="Arial"/>
                <w:sz w:val="24"/>
                <w:szCs w:val="24"/>
                <w:u w:val="single"/>
                <w:lang w:val="en-US"/>
              </w:rPr>
            </w:pPr>
            <w:r w:rsidRPr="00E06586">
              <w:rPr>
                <w:rFonts w:ascii="Arial" w:hAnsi="Arial" w:cs="Arial"/>
                <w:sz w:val="24"/>
                <w:szCs w:val="24"/>
                <w:u w:val="single"/>
                <w:lang w:val="en-US"/>
              </w:rPr>
              <w:t>Sports Funding</w:t>
            </w:r>
          </w:p>
          <w:p w14:paraId="2DBDBBBF" w14:textId="12A84295" w:rsidR="00EE4C6A" w:rsidRPr="00E06586" w:rsidRDefault="00370368" w:rsidP="00370368">
            <w:pPr>
              <w:pStyle w:val="NoSpacing"/>
              <w:numPr>
                <w:ilvl w:val="0"/>
                <w:numId w:val="24"/>
              </w:numPr>
              <w:tabs>
                <w:tab w:val="left" w:pos="350"/>
              </w:tabs>
              <w:jc w:val="both"/>
              <w:rPr>
                <w:rFonts w:ascii="Arial" w:hAnsi="Arial" w:cs="Arial"/>
                <w:sz w:val="24"/>
                <w:szCs w:val="24"/>
                <w:lang w:val="en-US"/>
              </w:rPr>
            </w:pPr>
            <w:r w:rsidRPr="00E06586">
              <w:rPr>
                <w:rFonts w:ascii="Arial" w:hAnsi="Arial" w:cs="Arial"/>
                <w:sz w:val="24"/>
                <w:szCs w:val="24"/>
                <w:lang w:val="en-US"/>
              </w:rPr>
              <w:t>Sports funding was discussed</w:t>
            </w:r>
            <w:r w:rsidR="00B32D6C">
              <w:rPr>
                <w:rFonts w:ascii="Arial" w:hAnsi="Arial" w:cs="Arial"/>
                <w:sz w:val="24"/>
                <w:szCs w:val="24"/>
                <w:lang w:val="en-US"/>
              </w:rPr>
              <w:t>.</w:t>
            </w:r>
            <w:r w:rsidRPr="00E06586">
              <w:rPr>
                <w:rFonts w:ascii="Arial" w:hAnsi="Arial" w:cs="Arial"/>
                <w:sz w:val="24"/>
                <w:szCs w:val="24"/>
                <w:lang w:val="en-US"/>
              </w:rPr>
              <w:t xml:space="preserve"> KG </w:t>
            </w:r>
            <w:r w:rsidR="003A7644">
              <w:rPr>
                <w:rFonts w:ascii="Arial" w:hAnsi="Arial" w:cs="Arial"/>
                <w:sz w:val="24"/>
                <w:szCs w:val="24"/>
                <w:lang w:val="en-US"/>
              </w:rPr>
              <w:t xml:space="preserve">&amp; JN confirmed that funding sports funding has been confirmed for </w:t>
            </w:r>
            <w:r w:rsidR="00B32D6C">
              <w:rPr>
                <w:rFonts w:ascii="Arial" w:hAnsi="Arial" w:cs="Arial"/>
                <w:sz w:val="24"/>
                <w:szCs w:val="24"/>
                <w:lang w:val="en-US"/>
              </w:rPr>
              <w:t xml:space="preserve">the </w:t>
            </w:r>
            <w:r w:rsidR="003A7644">
              <w:rPr>
                <w:rFonts w:ascii="Arial" w:hAnsi="Arial" w:cs="Arial"/>
                <w:sz w:val="24"/>
                <w:szCs w:val="24"/>
                <w:lang w:val="en-US"/>
              </w:rPr>
              <w:t xml:space="preserve">next two years. </w:t>
            </w:r>
          </w:p>
          <w:p w14:paraId="64FFA48A" w14:textId="77777777" w:rsidR="00EE4C6A" w:rsidRPr="00B02105" w:rsidRDefault="00EE4C6A" w:rsidP="00EE4C6A">
            <w:pPr>
              <w:pStyle w:val="NoSpacing"/>
              <w:tabs>
                <w:tab w:val="left" w:pos="350"/>
              </w:tabs>
              <w:jc w:val="both"/>
              <w:rPr>
                <w:rFonts w:ascii="Arial" w:hAnsi="Arial" w:cs="Arial"/>
                <w:sz w:val="24"/>
                <w:szCs w:val="24"/>
                <w:highlight w:val="yellow"/>
                <w:u w:val="single"/>
                <w:lang w:val="en-US"/>
              </w:rPr>
            </w:pPr>
          </w:p>
          <w:p w14:paraId="5EBB5FE8" w14:textId="5A502E1C" w:rsidR="00EE4C6A" w:rsidRPr="00E06586" w:rsidRDefault="00EE4C6A" w:rsidP="00EE4C6A">
            <w:pPr>
              <w:pStyle w:val="NoSpacing"/>
              <w:tabs>
                <w:tab w:val="left" w:pos="350"/>
              </w:tabs>
              <w:jc w:val="both"/>
              <w:rPr>
                <w:rFonts w:ascii="Arial" w:hAnsi="Arial" w:cs="Arial"/>
                <w:sz w:val="24"/>
                <w:szCs w:val="24"/>
                <w:u w:val="single"/>
                <w:lang w:val="en-US"/>
              </w:rPr>
            </w:pPr>
            <w:r w:rsidRPr="00E06586">
              <w:rPr>
                <w:rFonts w:ascii="Arial" w:hAnsi="Arial" w:cs="Arial"/>
                <w:sz w:val="24"/>
                <w:szCs w:val="24"/>
                <w:u w:val="single"/>
                <w:lang w:val="en-US"/>
              </w:rPr>
              <w:t>Out of School</w:t>
            </w:r>
          </w:p>
          <w:p w14:paraId="555B36A0" w14:textId="5C553F46" w:rsidR="00EE4C6A" w:rsidRPr="00E06586" w:rsidRDefault="00370368" w:rsidP="00370368">
            <w:pPr>
              <w:pStyle w:val="NoSpacing"/>
              <w:numPr>
                <w:ilvl w:val="0"/>
                <w:numId w:val="24"/>
              </w:numPr>
              <w:tabs>
                <w:tab w:val="left" w:pos="350"/>
              </w:tabs>
              <w:jc w:val="both"/>
              <w:rPr>
                <w:rFonts w:ascii="Arial" w:hAnsi="Arial" w:cs="Arial"/>
                <w:sz w:val="24"/>
                <w:szCs w:val="24"/>
                <w:lang w:val="en-US"/>
              </w:rPr>
            </w:pPr>
            <w:r w:rsidRPr="00E06586">
              <w:rPr>
                <w:rFonts w:ascii="Arial" w:hAnsi="Arial" w:cs="Arial"/>
                <w:sz w:val="24"/>
                <w:szCs w:val="24"/>
                <w:lang w:val="en-US"/>
              </w:rPr>
              <w:t xml:space="preserve">JN &amp; KW to discuss BSC/ASC costings with club managers and look at </w:t>
            </w:r>
            <w:r w:rsidR="00E06586">
              <w:rPr>
                <w:rFonts w:ascii="Arial" w:hAnsi="Arial" w:cs="Arial"/>
                <w:sz w:val="24"/>
                <w:szCs w:val="24"/>
                <w:lang w:val="en-US"/>
              </w:rPr>
              <w:t xml:space="preserve">possibly </w:t>
            </w:r>
            <w:r w:rsidRPr="00E06586">
              <w:rPr>
                <w:rFonts w:ascii="Arial" w:hAnsi="Arial" w:cs="Arial"/>
                <w:sz w:val="24"/>
                <w:szCs w:val="24"/>
                <w:lang w:val="en-US"/>
              </w:rPr>
              <w:t xml:space="preserve">increasing </w:t>
            </w:r>
            <w:r w:rsidR="00B32D6C">
              <w:rPr>
                <w:rFonts w:ascii="Arial" w:hAnsi="Arial" w:cs="Arial"/>
                <w:sz w:val="24"/>
                <w:szCs w:val="24"/>
                <w:lang w:val="en-US"/>
              </w:rPr>
              <w:t>prices</w:t>
            </w:r>
            <w:r w:rsidRPr="00E06586">
              <w:rPr>
                <w:rFonts w:ascii="Arial" w:hAnsi="Arial" w:cs="Arial"/>
                <w:sz w:val="24"/>
                <w:szCs w:val="24"/>
                <w:lang w:val="en-US"/>
              </w:rPr>
              <w:t xml:space="preserve"> from September. </w:t>
            </w:r>
            <w:r w:rsidR="008130F8">
              <w:rPr>
                <w:rFonts w:ascii="Arial" w:hAnsi="Arial" w:cs="Arial"/>
                <w:sz w:val="24"/>
                <w:szCs w:val="24"/>
                <w:lang w:val="en-US"/>
              </w:rPr>
              <w:t xml:space="preserve">Discussion of possibility of different pricing structures for amount of time spent in club. Agreed that this would be difficult to manage and difficulty of managing and enforcing the differing pricing structures.  </w:t>
            </w:r>
          </w:p>
          <w:p w14:paraId="38BEEC92" w14:textId="542585FC" w:rsidR="00EE4C6A" w:rsidRPr="00B02105" w:rsidRDefault="00EE4C6A" w:rsidP="00EE4C6A">
            <w:pPr>
              <w:pStyle w:val="NoSpacing"/>
              <w:tabs>
                <w:tab w:val="left" w:pos="350"/>
              </w:tabs>
              <w:jc w:val="both"/>
              <w:rPr>
                <w:rFonts w:ascii="Arial" w:hAnsi="Arial" w:cs="Arial"/>
                <w:sz w:val="24"/>
                <w:szCs w:val="24"/>
                <w:highlight w:val="yellow"/>
                <w:lang w:val="en-US"/>
              </w:rPr>
            </w:pPr>
          </w:p>
          <w:p w14:paraId="3E91E997" w14:textId="77CA8BAA" w:rsidR="00EE4C6A" w:rsidRPr="00E06586" w:rsidRDefault="00EE4C6A" w:rsidP="00EE4C6A">
            <w:pPr>
              <w:pStyle w:val="NoSpacing"/>
              <w:tabs>
                <w:tab w:val="left" w:pos="350"/>
              </w:tabs>
              <w:jc w:val="both"/>
              <w:rPr>
                <w:rFonts w:ascii="Arial" w:hAnsi="Arial" w:cs="Arial"/>
                <w:sz w:val="24"/>
                <w:szCs w:val="24"/>
                <w:u w:val="single"/>
                <w:lang w:val="en-US"/>
              </w:rPr>
            </w:pPr>
            <w:r w:rsidRPr="00E06586">
              <w:rPr>
                <w:rFonts w:ascii="Arial" w:hAnsi="Arial" w:cs="Arial"/>
                <w:sz w:val="24"/>
                <w:szCs w:val="24"/>
                <w:u w:val="single"/>
                <w:lang w:val="en-US"/>
              </w:rPr>
              <w:t>3 Year Forecast</w:t>
            </w:r>
          </w:p>
          <w:p w14:paraId="305CDE96" w14:textId="77777777" w:rsidR="00EE4C6A" w:rsidRPr="00E06586" w:rsidRDefault="00EE4C6A" w:rsidP="00EE4C6A">
            <w:pPr>
              <w:pStyle w:val="NoSpacing"/>
              <w:tabs>
                <w:tab w:val="left" w:pos="350"/>
              </w:tabs>
              <w:jc w:val="both"/>
              <w:rPr>
                <w:rFonts w:ascii="Arial" w:hAnsi="Arial" w:cs="Arial"/>
                <w:sz w:val="24"/>
                <w:szCs w:val="24"/>
                <w:lang w:val="en-US"/>
              </w:rPr>
            </w:pPr>
          </w:p>
          <w:p w14:paraId="6B09C028" w14:textId="1AADE89B" w:rsidR="00930715" w:rsidRPr="00E06586" w:rsidRDefault="00930715" w:rsidP="00930715">
            <w:pPr>
              <w:pStyle w:val="NoSpacing"/>
              <w:tabs>
                <w:tab w:val="left" w:pos="350"/>
              </w:tabs>
              <w:jc w:val="both"/>
              <w:rPr>
                <w:rFonts w:ascii="Arial" w:hAnsi="Arial" w:cs="Arial"/>
                <w:sz w:val="24"/>
                <w:szCs w:val="24"/>
                <w:lang w:val="en-US"/>
              </w:rPr>
            </w:pPr>
            <w:r w:rsidRPr="00E06586">
              <w:rPr>
                <w:rFonts w:ascii="Arial" w:hAnsi="Arial" w:cs="Arial"/>
                <w:sz w:val="24"/>
                <w:szCs w:val="24"/>
                <w:lang w:val="en-US"/>
              </w:rPr>
              <w:t>The revised carry forward for 202</w:t>
            </w:r>
            <w:r w:rsidR="00370368" w:rsidRPr="00E06586">
              <w:rPr>
                <w:rFonts w:ascii="Arial" w:hAnsi="Arial" w:cs="Arial"/>
                <w:sz w:val="24"/>
                <w:szCs w:val="24"/>
                <w:lang w:val="en-US"/>
              </w:rPr>
              <w:t>3-2024</w:t>
            </w:r>
            <w:r w:rsidRPr="00E06586">
              <w:rPr>
                <w:rFonts w:ascii="Arial" w:hAnsi="Arial" w:cs="Arial"/>
                <w:sz w:val="24"/>
                <w:szCs w:val="24"/>
                <w:lang w:val="en-US"/>
              </w:rPr>
              <w:t xml:space="preserve"> was calculated as          </w:t>
            </w:r>
            <w:r w:rsidR="007D0B4F">
              <w:rPr>
                <w:rFonts w:ascii="Arial" w:hAnsi="Arial" w:cs="Arial"/>
                <w:sz w:val="24"/>
                <w:szCs w:val="24"/>
                <w:lang w:val="en-US"/>
              </w:rPr>
              <w:t>-£36,440</w:t>
            </w:r>
            <w:r w:rsidR="00E06586" w:rsidRPr="00E06586">
              <w:rPr>
                <w:rFonts w:ascii="Arial" w:hAnsi="Arial" w:cs="Arial"/>
                <w:sz w:val="24"/>
                <w:szCs w:val="24"/>
                <w:lang w:val="en-US"/>
              </w:rPr>
              <w:t xml:space="preserve"> </w:t>
            </w:r>
            <w:r w:rsidRPr="00E06586">
              <w:rPr>
                <w:rFonts w:ascii="Arial" w:hAnsi="Arial" w:cs="Arial"/>
                <w:sz w:val="24"/>
                <w:szCs w:val="24"/>
                <w:lang w:val="en-US"/>
              </w:rPr>
              <w:t>decreasing to -£</w:t>
            </w:r>
            <w:r w:rsidR="007D0B4F">
              <w:rPr>
                <w:rFonts w:ascii="Arial" w:hAnsi="Arial" w:cs="Arial"/>
                <w:sz w:val="24"/>
                <w:szCs w:val="24"/>
                <w:lang w:val="en-US"/>
              </w:rPr>
              <w:t>168,091</w:t>
            </w:r>
            <w:r w:rsidRPr="00E06586">
              <w:rPr>
                <w:rFonts w:ascii="Arial" w:hAnsi="Arial" w:cs="Arial"/>
                <w:sz w:val="24"/>
                <w:szCs w:val="24"/>
                <w:lang w:val="en-US"/>
              </w:rPr>
              <w:t xml:space="preserve"> for 202</w:t>
            </w:r>
            <w:r w:rsidR="00B02105" w:rsidRPr="00E06586">
              <w:rPr>
                <w:rFonts w:ascii="Arial" w:hAnsi="Arial" w:cs="Arial"/>
                <w:sz w:val="24"/>
                <w:szCs w:val="24"/>
                <w:lang w:val="en-US"/>
              </w:rPr>
              <w:t>4</w:t>
            </w:r>
            <w:r w:rsidRPr="00E06586">
              <w:rPr>
                <w:rFonts w:ascii="Arial" w:hAnsi="Arial" w:cs="Arial"/>
                <w:sz w:val="24"/>
                <w:szCs w:val="24"/>
                <w:lang w:val="en-US"/>
              </w:rPr>
              <w:t>-202</w:t>
            </w:r>
            <w:r w:rsidR="00B02105" w:rsidRPr="00E06586">
              <w:rPr>
                <w:rFonts w:ascii="Arial" w:hAnsi="Arial" w:cs="Arial"/>
                <w:sz w:val="24"/>
                <w:szCs w:val="24"/>
                <w:lang w:val="en-US"/>
              </w:rPr>
              <w:t>5</w:t>
            </w:r>
            <w:r w:rsidRPr="00E06586">
              <w:rPr>
                <w:rFonts w:ascii="Arial" w:hAnsi="Arial" w:cs="Arial"/>
                <w:sz w:val="24"/>
                <w:szCs w:val="24"/>
                <w:lang w:val="en-US"/>
              </w:rPr>
              <w:t>, and decreasing further to -£</w:t>
            </w:r>
            <w:r w:rsidR="007D0B4F">
              <w:rPr>
                <w:rFonts w:ascii="Arial" w:hAnsi="Arial" w:cs="Arial"/>
                <w:sz w:val="24"/>
                <w:szCs w:val="24"/>
                <w:lang w:val="en-US"/>
              </w:rPr>
              <w:t>342,904</w:t>
            </w:r>
            <w:r w:rsidRPr="00E06586">
              <w:rPr>
                <w:rFonts w:ascii="Arial" w:hAnsi="Arial" w:cs="Arial"/>
                <w:sz w:val="24"/>
                <w:szCs w:val="24"/>
                <w:lang w:val="en-US"/>
              </w:rPr>
              <w:t xml:space="preserve"> for 2</w:t>
            </w:r>
            <w:r w:rsidR="00B32D6C">
              <w:rPr>
                <w:rFonts w:ascii="Arial" w:hAnsi="Arial" w:cs="Arial"/>
                <w:sz w:val="24"/>
                <w:szCs w:val="24"/>
                <w:lang w:val="en-US"/>
              </w:rPr>
              <w:t>025</w:t>
            </w:r>
            <w:r w:rsidRPr="00E06586">
              <w:rPr>
                <w:rFonts w:ascii="Arial" w:hAnsi="Arial" w:cs="Arial"/>
                <w:sz w:val="24"/>
                <w:szCs w:val="24"/>
                <w:lang w:val="en-US"/>
              </w:rPr>
              <w:t>-2</w:t>
            </w:r>
            <w:r w:rsidR="00B32D6C">
              <w:rPr>
                <w:rFonts w:ascii="Arial" w:hAnsi="Arial" w:cs="Arial"/>
                <w:sz w:val="24"/>
                <w:szCs w:val="24"/>
                <w:lang w:val="en-US"/>
              </w:rPr>
              <w:t>6</w:t>
            </w:r>
            <w:r w:rsidRPr="00E06586">
              <w:rPr>
                <w:rFonts w:ascii="Arial" w:hAnsi="Arial" w:cs="Arial"/>
                <w:sz w:val="24"/>
                <w:szCs w:val="24"/>
                <w:lang w:val="en-US"/>
              </w:rPr>
              <w:t>.</w:t>
            </w:r>
            <w:r w:rsidR="00E06586" w:rsidRPr="00E06586">
              <w:rPr>
                <w:rFonts w:ascii="Arial" w:hAnsi="Arial" w:cs="Arial"/>
                <w:sz w:val="24"/>
                <w:szCs w:val="24"/>
                <w:lang w:val="en-US"/>
              </w:rPr>
              <w:t xml:space="preserve"> This was an improvement from the spring meeting.</w:t>
            </w:r>
            <w:r w:rsidR="007D0B4F">
              <w:rPr>
                <w:rFonts w:ascii="Arial" w:hAnsi="Arial" w:cs="Arial"/>
                <w:sz w:val="24"/>
                <w:szCs w:val="24"/>
                <w:lang w:val="en-US"/>
              </w:rPr>
              <w:t xml:space="preserve"> Once all coding errors are resolved the carry forward for 2023-2024 </w:t>
            </w:r>
            <w:r w:rsidR="00B32D6C">
              <w:rPr>
                <w:rFonts w:ascii="Arial" w:hAnsi="Arial" w:cs="Arial"/>
                <w:sz w:val="24"/>
                <w:szCs w:val="24"/>
                <w:lang w:val="en-US"/>
              </w:rPr>
              <w:t>should</w:t>
            </w:r>
            <w:r w:rsidR="007D0B4F">
              <w:rPr>
                <w:rFonts w:ascii="Arial" w:hAnsi="Arial" w:cs="Arial"/>
                <w:sz w:val="24"/>
                <w:szCs w:val="24"/>
                <w:lang w:val="en-US"/>
              </w:rPr>
              <w:t xml:space="preserve"> be </w:t>
            </w:r>
            <w:r w:rsidR="00B32D6C">
              <w:rPr>
                <w:rFonts w:ascii="Arial" w:hAnsi="Arial" w:cs="Arial"/>
                <w:sz w:val="24"/>
                <w:szCs w:val="24"/>
                <w:lang w:val="en-US"/>
              </w:rPr>
              <w:t>approx.</w:t>
            </w:r>
            <w:r w:rsidR="007D0B4F">
              <w:rPr>
                <w:rFonts w:ascii="Arial" w:hAnsi="Arial" w:cs="Arial"/>
                <w:sz w:val="24"/>
                <w:szCs w:val="24"/>
                <w:lang w:val="en-US"/>
              </w:rPr>
              <w:t xml:space="preserve"> -£24,000, this will be confirmed at the Spring meeting. </w:t>
            </w:r>
          </w:p>
          <w:p w14:paraId="2CE99C4A" w14:textId="77777777" w:rsidR="00B17ED8" w:rsidRPr="00B02105" w:rsidRDefault="00B17ED8" w:rsidP="00930715">
            <w:pPr>
              <w:pStyle w:val="NoSpacing"/>
              <w:tabs>
                <w:tab w:val="left" w:pos="350"/>
              </w:tabs>
              <w:jc w:val="both"/>
              <w:rPr>
                <w:rFonts w:ascii="Arial" w:hAnsi="Arial" w:cs="Arial"/>
                <w:sz w:val="24"/>
                <w:szCs w:val="24"/>
                <w:highlight w:val="yellow"/>
                <w:lang w:val="en-US"/>
              </w:rPr>
            </w:pPr>
          </w:p>
          <w:p w14:paraId="57B37517" w14:textId="29654C08" w:rsidR="00B17ED8" w:rsidRPr="00E06586" w:rsidRDefault="00930715" w:rsidP="00930715">
            <w:pPr>
              <w:pStyle w:val="NoSpacing"/>
              <w:tabs>
                <w:tab w:val="left" w:pos="350"/>
              </w:tabs>
              <w:jc w:val="both"/>
              <w:rPr>
                <w:rFonts w:ascii="Arial" w:hAnsi="Arial" w:cs="Arial"/>
                <w:sz w:val="24"/>
                <w:szCs w:val="24"/>
                <w:lang w:val="en-US"/>
              </w:rPr>
            </w:pPr>
            <w:r w:rsidRPr="00E06586">
              <w:rPr>
                <w:rFonts w:ascii="Arial" w:hAnsi="Arial" w:cs="Arial"/>
                <w:sz w:val="24"/>
                <w:szCs w:val="24"/>
                <w:lang w:val="en-US"/>
              </w:rPr>
              <w:t xml:space="preserve">Discussion took place around the </w:t>
            </w:r>
            <w:r w:rsidR="007D0B4F">
              <w:rPr>
                <w:rFonts w:ascii="Arial" w:hAnsi="Arial" w:cs="Arial"/>
                <w:sz w:val="24"/>
                <w:szCs w:val="24"/>
                <w:lang w:val="en-US"/>
              </w:rPr>
              <w:t xml:space="preserve">negative </w:t>
            </w:r>
            <w:proofErr w:type="gramStart"/>
            <w:r w:rsidR="007D0B4F">
              <w:rPr>
                <w:rFonts w:ascii="Arial" w:hAnsi="Arial" w:cs="Arial"/>
                <w:sz w:val="24"/>
                <w:szCs w:val="24"/>
                <w:lang w:val="en-US"/>
              </w:rPr>
              <w:t>3</w:t>
            </w:r>
            <w:r w:rsidR="00B32D6C">
              <w:rPr>
                <w:rFonts w:ascii="Arial" w:hAnsi="Arial" w:cs="Arial"/>
                <w:sz w:val="24"/>
                <w:szCs w:val="24"/>
                <w:lang w:val="en-US"/>
              </w:rPr>
              <w:t xml:space="preserve"> </w:t>
            </w:r>
            <w:r w:rsidR="007D0B4F">
              <w:rPr>
                <w:rFonts w:ascii="Arial" w:hAnsi="Arial" w:cs="Arial"/>
                <w:sz w:val="24"/>
                <w:szCs w:val="24"/>
                <w:lang w:val="en-US"/>
              </w:rPr>
              <w:t>year</w:t>
            </w:r>
            <w:proofErr w:type="gramEnd"/>
            <w:r w:rsidR="007D0B4F">
              <w:rPr>
                <w:rFonts w:ascii="Arial" w:hAnsi="Arial" w:cs="Arial"/>
                <w:sz w:val="24"/>
                <w:szCs w:val="24"/>
                <w:lang w:val="en-US"/>
              </w:rPr>
              <w:t xml:space="preserve"> budget and how</w:t>
            </w:r>
            <w:r w:rsidR="00B32D6C">
              <w:rPr>
                <w:rFonts w:ascii="Arial" w:hAnsi="Arial" w:cs="Arial"/>
                <w:sz w:val="24"/>
                <w:szCs w:val="24"/>
                <w:lang w:val="en-US"/>
              </w:rPr>
              <w:t>,</w:t>
            </w:r>
            <w:r w:rsidR="007D0B4F">
              <w:rPr>
                <w:rFonts w:ascii="Arial" w:hAnsi="Arial" w:cs="Arial"/>
                <w:sz w:val="24"/>
                <w:szCs w:val="24"/>
                <w:lang w:val="en-US"/>
              </w:rPr>
              <w:t xml:space="preserve"> as experienced Governors</w:t>
            </w:r>
            <w:r w:rsidR="00B32D6C">
              <w:rPr>
                <w:rFonts w:ascii="Arial" w:hAnsi="Arial" w:cs="Arial"/>
                <w:sz w:val="24"/>
                <w:szCs w:val="24"/>
                <w:lang w:val="en-US"/>
              </w:rPr>
              <w:t>,</w:t>
            </w:r>
            <w:r w:rsidR="007D0B4F">
              <w:rPr>
                <w:rFonts w:ascii="Arial" w:hAnsi="Arial" w:cs="Arial"/>
                <w:sz w:val="24"/>
                <w:szCs w:val="24"/>
                <w:lang w:val="en-US"/>
              </w:rPr>
              <w:t xml:space="preserve"> this overspend could be managed in a sensible way without impacting on the school environment and pupil experience. A discussion was had around the main cost being Staff Salaries and how the </w:t>
            </w:r>
            <w:proofErr w:type="gramStart"/>
            <w:r w:rsidR="007D0B4F">
              <w:rPr>
                <w:rFonts w:ascii="Arial" w:hAnsi="Arial" w:cs="Arial"/>
                <w:sz w:val="24"/>
                <w:szCs w:val="24"/>
                <w:lang w:val="en-US"/>
              </w:rPr>
              <w:t>School</w:t>
            </w:r>
            <w:proofErr w:type="gramEnd"/>
            <w:r w:rsidR="007D0B4F">
              <w:rPr>
                <w:rFonts w:ascii="Arial" w:hAnsi="Arial" w:cs="Arial"/>
                <w:sz w:val="24"/>
                <w:szCs w:val="24"/>
                <w:lang w:val="en-US"/>
              </w:rPr>
              <w:t xml:space="preserve"> has a very experienced, flexible and loyal team at the School and that Central Government Funding drives the budget, including; </w:t>
            </w:r>
          </w:p>
          <w:p w14:paraId="12982140" w14:textId="6A00E714" w:rsidR="00B17ED8" w:rsidRPr="00E06586" w:rsidRDefault="00B17ED8" w:rsidP="00B17ED8">
            <w:pPr>
              <w:pStyle w:val="NoSpacing"/>
              <w:numPr>
                <w:ilvl w:val="0"/>
                <w:numId w:val="23"/>
              </w:numPr>
              <w:tabs>
                <w:tab w:val="left" w:pos="350"/>
              </w:tabs>
              <w:jc w:val="both"/>
              <w:rPr>
                <w:rFonts w:ascii="Arial" w:hAnsi="Arial" w:cs="Arial"/>
                <w:sz w:val="24"/>
                <w:szCs w:val="24"/>
                <w:lang w:val="en-US"/>
              </w:rPr>
            </w:pPr>
            <w:r w:rsidRPr="00E06586">
              <w:rPr>
                <w:rFonts w:ascii="Arial" w:hAnsi="Arial" w:cs="Arial"/>
                <w:sz w:val="24"/>
                <w:szCs w:val="24"/>
                <w:lang w:val="en-US"/>
              </w:rPr>
              <w:t>A</w:t>
            </w:r>
            <w:r w:rsidR="00930715" w:rsidRPr="00E06586">
              <w:rPr>
                <w:rFonts w:ascii="Arial" w:hAnsi="Arial" w:cs="Arial"/>
                <w:sz w:val="24"/>
                <w:szCs w:val="24"/>
                <w:lang w:val="en-US"/>
              </w:rPr>
              <w:t xml:space="preserve"> </w:t>
            </w:r>
            <w:r w:rsidRPr="00E06586">
              <w:rPr>
                <w:rFonts w:ascii="Arial" w:hAnsi="Arial" w:cs="Arial"/>
                <w:sz w:val="24"/>
                <w:szCs w:val="24"/>
                <w:lang w:val="en-US"/>
              </w:rPr>
              <w:t>significant</w:t>
            </w:r>
            <w:r w:rsidR="00930715" w:rsidRPr="00E06586">
              <w:rPr>
                <w:rFonts w:ascii="Arial" w:hAnsi="Arial" w:cs="Arial"/>
                <w:sz w:val="24"/>
                <w:szCs w:val="24"/>
                <w:lang w:val="en-US"/>
              </w:rPr>
              <w:t xml:space="preserve"> increase in staff costs</w:t>
            </w:r>
            <w:r w:rsidRPr="00E06586">
              <w:rPr>
                <w:rFonts w:ascii="Arial" w:hAnsi="Arial" w:cs="Arial"/>
                <w:sz w:val="24"/>
                <w:szCs w:val="24"/>
                <w:lang w:val="en-US"/>
              </w:rPr>
              <w:t>,</w:t>
            </w:r>
            <w:r w:rsidR="00930715" w:rsidRPr="00E06586">
              <w:rPr>
                <w:rFonts w:ascii="Arial" w:hAnsi="Arial" w:cs="Arial"/>
                <w:sz w:val="24"/>
                <w:szCs w:val="24"/>
                <w:lang w:val="en-US"/>
              </w:rPr>
              <w:t xml:space="preserve"> which have </w:t>
            </w:r>
            <w:r w:rsidRPr="00E06586">
              <w:rPr>
                <w:rFonts w:ascii="Arial" w:hAnsi="Arial" w:cs="Arial"/>
                <w:sz w:val="24"/>
                <w:szCs w:val="24"/>
                <w:lang w:val="en-US"/>
              </w:rPr>
              <w:t>only been partially funded by the Government.</w:t>
            </w:r>
            <w:r w:rsidR="007D0B4F">
              <w:rPr>
                <w:rFonts w:ascii="Arial" w:hAnsi="Arial" w:cs="Arial"/>
                <w:sz w:val="24"/>
                <w:szCs w:val="24"/>
                <w:lang w:val="en-US"/>
              </w:rPr>
              <w:t xml:space="preserve"> (Support Staff) </w:t>
            </w:r>
          </w:p>
          <w:p w14:paraId="017FC6C5" w14:textId="77777777" w:rsidR="00B32D6C" w:rsidRDefault="00B17ED8" w:rsidP="007D0B4F">
            <w:pPr>
              <w:pStyle w:val="NoSpacing"/>
              <w:numPr>
                <w:ilvl w:val="0"/>
                <w:numId w:val="23"/>
              </w:numPr>
              <w:tabs>
                <w:tab w:val="left" w:pos="350"/>
              </w:tabs>
              <w:jc w:val="both"/>
              <w:rPr>
                <w:rFonts w:ascii="Arial" w:hAnsi="Arial" w:cs="Arial"/>
                <w:sz w:val="24"/>
                <w:szCs w:val="24"/>
                <w:lang w:val="en-US"/>
              </w:rPr>
            </w:pPr>
            <w:r w:rsidRPr="00E06586">
              <w:rPr>
                <w:rFonts w:ascii="Arial" w:hAnsi="Arial" w:cs="Arial"/>
                <w:sz w:val="24"/>
                <w:szCs w:val="24"/>
                <w:lang w:val="en-US"/>
              </w:rPr>
              <w:t xml:space="preserve">Low SEN funding vs. the relatively high costs of providing resources to meet the children’s </w:t>
            </w:r>
            <w:r w:rsidR="007D0B4F">
              <w:rPr>
                <w:rFonts w:ascii="Arial" w:hAnsi="Arial" w:cs="Arial"/>
                <w:sz w:val="24"/>
                <w:szCs w:val="24"/>
                <w:lang w:val="en-US"/>
              </w:rPr>
              <w:t>needs.</w:t>
            </w:r>
          </w:p>
          <w:p w14:paraId="7C8389D6" w14:textId="77777777" w:rsidR="00B32D6C" w:rsidRDefault="00B32D6C" w:rsidP="00B32D6C">
            <w:pPr>
              <w:pStyle w:val="NoSpacing"/>
              <w:tabs>
                <w:tab w:val="left" w:pos="350"/>
              </w:tabs>
              <w:jc w:val="both"/>
              <w:rPr>
                <w:rFonts w:ascii="Arial" w:hAnsi="Arial" w:cs="Arial"/>
                <w:sz w:val="24"/>
                <w:szCs w:val="24"/>
                <w:lang w:val="en-US"/>
              </w:rPr>
            </w:pPr>
          </w:p>
          <w:p w14:paraId="7BD7CC94" w14:textId="1DF9356E" w:rsidR="00F610FD" w:rsidRPr="007D0B4F" w:rsidRDefault="007D0B4F" w:rsidP="00B32D6C">
            <w:pPr>
              <w:pStyle w:val="NoSpacing"/>
              <w:tabs>
                <w:tab w:val="left" w:pos="350"/>
              </w:tabs>
              <w:jc w:val="both"/>
              <w:rPr>
                <w:rFonts w:ascii="Arial" w:hAnsi="Arial" w:cs="Arial"/>
                <w:sz w:val="24"/>
                <w:szCs w:val="24"/>
                <w:lang w:val="en-US"/>
              </w:rPr>
            </w:pPr>
            <w:r>
              <w:rPr>
                <w:rFonts w:ascii="Arial" w:hAnsi="Arial" w:cs="Arial"/>
                <w:sz w:val="24"/>
                <w:szCs w:val="24"/>
                <w:lang w:val="en-US"/>
              </w:rPr>
              <w:t xml:space="preserve"> </w:t>
            </w:r>
          </w:p>
        </w:tc>
        <w:tc>
          <w:tcPr>
            <w:tcW w:w="2239" w:type="dxa"/>
            <w:tcBorders>
              <w:top w:val="single" w:sz="4" w:space="0" w:color="auto"/>
              <w:left w:val="single" w:sz="4" w:space="0" w:color="auto"/>
              <w:bottom w:val="single" w:sz="4" w:space="0" w:color="auto"/>
              <w:right w:val="single" w:sz="4" w:space="0" w:color="auto"/>
            </w:tcBorders>
          </w:tcPr>
          <w:p w14:paraId="4349BE09" w14:textId="77777777" w:rsidR="00BB5ED9" w:rsidRDefault="00BB5ED9" w:rsidP="0037498D">
            <w:pPr>
              <w:pStyle w:val="NoSpacing"/>
              <w:jc w:val="center"/>
              <w:rPr>
                <w:rFonts w:ascii="Arial" w:hAnsi="Arial" w:cs="Arial"/>
                <w:sz w:val="24"/>
                <w:szCs w:val="24"/>
              </w:rPr>
            </w:pPr>
          </w:p>
          <w:p w14:paraId="03DDC2D3" w14:textId="77777777" w:rsidR="00F610FD" w:rsidRDefault="00F610FD" w:rsidP="0037498D">
            <w:pPr>
              <w:pStyle w:val="NoSpacing"/>
              <w:jc w:val="center"/>
              <w:rPr>
                <w:rFonts w:ascii="Arial" w:hAnsi="Arial" w:cs="Arial"/>
                <w:sz w:val="24"/>
                <w:szCs w:val="24"/>
              </w:rPr>
            </w:pPr>
          </w:p>
          <w:p w14:paraId="68982062" w14:textId="77777777" w:rsidR="00F610FD" w:rsidRDefault="00F610FD" w:rsidP="0037498D">
            <w:pPr>
              <w:pStyle w:val="NoSpacing"/>
              <w:jc w:val="center"/>
              <w:rPr>
                <w:rFonts w:ascii="Arial" w:hAnsi="Arial" w:cs="Arial"/>
                <w:sz w:val="24"/>
                <w:szCs w:val="24"/>
              </w:rPr>
            </w:pPr>
          </w:p>
          <w:p w14:paraId="7FB09CAC" w14:textId="77777777" w:rsidR="00F610FD" w:rsidRDefault="00F610FD" w:rsidP="0037498D">
            <w:pPr>
              <w:pStyle w:val="NoSpacing"/>
              <w:jc w:val="center"/>
              <w:rPr>
                <w:rFonts w:ascii="Arial" w:hAnsi="Arial" w:cs="Arial"/>
                <w:sz w:val="24"/>
                <w:szCs w:val="24"/>
              </w:rPr>
            </w:pPr>
          </w:p>
          <w:p w14:paraId="7B97600B" w14:textId="77777777" w:rsidR="00F610FD" w:rsidRDefault="00F610FD" w:rsidP="0037498D">
            <w:pPr>
              <w:pStyle w:val="NoSpacing"/>
              <w:jc w:val="center"/>
              <w:rPr>
                <w:rFonts w:ascii="Arial" w:hAnsi="Arial" w:cs="Arial"/>
                <w:sz w:val="24"/>
                <w:szCs w:val="24"/>
              </w:rPr>
            </w:pPr>
          </w:p>
          <w:p w14:paraId="17ADA9FA" w14:textId="77777777" w:rsidR="00F610FD" w:rsidRDefault="00F610FD" w:rsidP="0037498D">
            <w:pPr>
              <w:pStyle w:val="NoSpacing"/>
              <w:jc w:val="center"/>
              <w:rPr>
                <w:rFonts w:ascii="Arial" w:hAnsi="Arial" w:cs="Arial"/>
                <w:sz w:val="24"/>
                <w:szCs w:val="24"/>
              </w:rPr>
            </w:pPr>
          </w:p>
          <w:p w14:paraId="36D90BFF" w14:textId="77777777" w:rsidR="00F610FD" w:rsidRDefault="00F610FD" w:rsidP="00F610FD">
            <w:pPr>
              <w:pStyle w:val="NoSpacing"/>
              <w:rPr>
                <w:rFonts w:ascii="Arial" w:hAnsi="Arial" w:cs="Arial"/>
                <w:sz w:val="24"/>
                <w:szCs w:val="24"/>
              </w:rPr>
            </w:pPr>
          </w:p>
          <w:p w14:paraId="33E46BDF" w14:textId="673DE107" w:rsidR="00F610FD" w:rsidRDefault="00F610FD" w:rsidP="00F610FD">
            <w:pPr>
              <w:pStyle w:val="NoSpacing"/>
              <w:rPr>
                <w:rFonts w:ascii="Arial" w:hAnsi="Arial" w:cs="Arial"/>
                <w:sz w:val="24"/>
                <w:szCs w:val="24"/>
              </w:rPr>
            </w:pPr>
          </w:p>
          <w:p w14:paraId="4BEEB9C9" w14:textId="77777777" w:rsidR="00041619" w:rsidRDefault="00041619" w:rsidP="00F610FD">
            <w:pPr>
              <w:pStyle w:val="NoSpacing"/>
              <w:rPr>
                <w:rFonts w:ascii="Arial" w:hAnsi="Arial" w:cs="Arial"/>
                <w:sz w:val="24"/>
                <w:szCs w:val="24"/>
              </w:rPr>
            </w:pPr>
          </w:p>
          <w:p w14:paraId="20053B06" w14:textId="4DA8F420" w:rsidR="00F610FD" w:rsidRDefault="00F610FD" w:rsidP="00F610FD">
            <w:pPr>
              <w:pStyle w:val="NoSpacing"/>
              <w:rPr>
                <w:rFonts w:ascii="Arial" w:hAnsi="Arial" w:cs="Arial"/>
                <w:sz w:val="24"/>
                <w:szCs w:val="24"/>
              </w:rPr>
            </w:pPr>
          </w:p>
          <w:p w14:paraId="3D498169" w14:textId="77777777" w:rsidR="00F610FD" w:rsidRDefault="00F610FD" w:rsidP="00F610FD">
            <w:pPr>
              <w:pStyle w:val="NoSpacing"/>
              <w:rPr>
                <w:rFonts w:ascii="Arial" w:hAnsi="Arial" w:cs="Arial"/>
                <w:sz w:val="24"/>
                <w:szCs w:val="24"/>
              </w:rPr>
            </w:pPr>
          </w:p>
          <w:p w14:paraId="1BFF148C" w14:textId="77777777" w:rsidR="00D62167" w:rsidRDefault="00D62167" w:rsidP="00F610FD">
            <w:pPr>
              <w:pStyle w:val="NoSpacing"/>
              <w:rPr>
                <w:rFonts w:ascii="Arial" w:hAnsi="Arial" w:cs="Arial"/>
                <w:sz w:val="24"/>
                <w:szCs w:val="24"/>
              </w:rPr>
            </w:pPr>
          </w:p>
          <w:p w14:paraId="7971ACE5" w14:textId="77777777" w:rsidR="00D62167" w:rsidRDefault="00D62167" w:rsidP="00F610FD">
            <w:pPr>
              <w:pStyle w:val="NoSpacing"/>
              <w:rPr>
                <w:rFonts w:ascii="Arial" w:hAnsi="Arial" w:cs="Arial"/>
                <w:sz w:val="24"/>
                <w:szCs w:val="24"/>
              </w:rPr>
            </w:pPr>
          </w:p>
          <w:p w14:paraId="622D1964" w14:textId="77777777" w:rsidR="00D62167" w:rsidRDefault="00D62167" w:rsidP="00F610FD">
            <w:pPr>
              <w:pStyle w:val="NoSpacing"/>
              <w:rPr>
                <w:rFonts w:ascii="Arial" w:hAnsi="Arial" w:cs="Arial"/>
                <w:sz w:val="24"/>
                <w:szCs w:val="24"/>
              </w:rPr>
            </w:pPr>
          </w:p>
          <w:p w14:paraId="06AC73E9" w14:textId="52E365C2" w:rsidR="00D62167" w:rsidRDefault="00D62167" w:rsidP="00F610FD">
            <w:pPr>
              <w:pStyle w:val="NoSpacing"/>
              <w:rPr>
                <w:rFonts w:ascii="Arial" w:hAnsi="Arial" w:cs="Arial"/>
                <w:sz w:val="24"/>
                <w:szCs w:val="24"/>
              </w:rPr>
            </w:pPr>
          </w:p>
          <w:p w14:paraId="63E104AB" w14:textId="4F9BB976" w:rsidR="00041619" w:rsidRDefault="00041619" w:rsidP="00F610FD">
            <w:pPr>
              <w:pStyle w:val="NoSpacing"/>
              <w:rPr>
                <w:rFonts w:ascii="Arial" w:hAnsi="Arial" w:cs="Arial"/>
                <w:sz w:val="24"/>
                <w:szCs w:val="24"/>
              </w:rPr>
            </w:pPr>
          </w:p>
          <w:p w14:paraId="3EA08149" w14:textId="77777777" w:rsidR="00D62167" w:rsidRDefault="00D62167" w:rsidP="00F610FD">
            <w:pPr>
              <w:pStyle w:val="NoSpacing"/>
              <w:rPr>
                <w:rFonts w:ascii="Arial" w:hAnsi="Arial" w:cs="Arial"/>
                <w:sz w:val="24"/>
                <w:szCs w:val="24"/>
              </w:rPr>
            </w:pPr>
          </w:p>
          <w:p w14:paraId="0B772211" w14:textId="77777777" w:rsidR="0094586F" w:rsidRDefault="0094586F" w:rsidP="00041619">
            <w:pPr>
              <w:pStyle w:val="NoSpacing"/>
              <w:jc w:val="both"/>
              <w:rPr>
                <w:rFonts w:ascii="Arial" w:hAnsi="Arial" w:cs="Arial"/>
                <w:b/>
                <w:sz w:val="24"/>
                <w:szCs w:val="24"/>
              </w:rPr>
            </w:pPr>
          </w:p>
          <w:p w14:paraId="7388374F" w14:textId="77777777" w:rsidR="0094586F" w:rsidRDefault="0094586F" w:rsidP="00041619">
            <w:pPr>
              <w:pStyle w:val="NoSpacing"/>
              <w:jc w:val="both"/>
              <w:rPr>
                <w:rFonts w:ascii="Arial" w:hAnsi="Arial" w:cs="Arial"/>
                <w:b/>
                <w:sz w:val="24"/>
                <w:szCs w:val="24"/>
              </w:rPr>
            </w:pPr>
          </w:p>
          <w:p w14:paraId="750D709D" w14:textId="77777777" w:rsidR="0094586F" w:rsidRDefault="0094586F" w:rsidP="00041619">
            <w:pPr>
              <w:pStyle w:val="NoSpacing"/>
              <w:jc w:val="both"/>
              <w:rPr>
                <w:rFonts w:ascii="Arial" w:hAnsi="Arial" w:cs="Arial"/>
                <w:b/>
                <w:sz w:val="24"/>
                <w:szCs w:val="24"/>
              </w:rPr>
            </w:pPr>
          </w:p>
          <w:p w14:paraId="08544801" w14:textId="77777777" w:rsidR="0094586F" w:rsidRDefault="0094586F" w:rsidP="00041619">
            <w:pPr>
              <w:pStyle w:val="NoSpacing"/>
              <w:jc w:val="both"/>
              <w:rPr>
                <w:rFonts w:ascii="Arial" w:hAnsi="Arial" w:cs="Arial"/>
                <w:b/>
                <w:sz w:val="24"/>
                <w:szCs w:val="24"/>
              </w:rPr>
            </w:pPr>
          </w:p>
          <w:p w14:paraId="488C09B3" w14:textId="77777777" w:rsidR="0094586F" w:rsidRDefault="0094586F" w:rsidP="00041619">
            <w:pPr>
              <w:pStyle w:val="NoSpacing"/>
              <w:jc w:val="both"/>
              <w:rPr>
                <w:rFonts w:ascii="Arial" w:hAnsi="Arial" w:cs="Arial"/>
                <w:b/>
                <w:sz w:val="24"/>
                <w:szCs w:val="24"/>
              </w:rPr>
            </w:pPr>
          </w:p>
          <w:p w14:paraId="41E10C67" w14:textId="77777777" w:rsidR="0094586F" w:rsidRDefault="0094586F" w:rsidP="00041619">
            <w:pPr>
              <w:pStyle w:val="NoSpacing"/>
              <w:jc w:val="both"/>
              <w:rPr>
                <w:rFonts w:ascii="Arial" w:hAnsi="Arial" w:cs="Arial"/>
                <w:b/>
                <w:sz w:val="24"/>
                <w:szCs w:val="24"/>
              </w:rPr>
            </w:pPr>
          </w:p>
          <w:p w14:paraId="4F6B86EE" w14:textId="77777777" w:rsidR="0094586F" w:rsidRDefault="0094586F" w:rsidP="00041619">
            <w:pPr>
              <w:pStyle w:val="NoSpacing"/>
              <w:jc w:val="both"/>
              <w:rPr>
                <w:rFonts w:ascii="Arial" w:hAnsi="Arial" w:cs="Arial"/>
                <w:b/>
                <w:sz w:val="24"/>
                <w:szCs w:val="24"/>
              </w:rPr>
            </w:pPr>
          </w:p>
          <w:p w14:paraId="0533B13A" w14:textId="77777777" w:rsidR="0094586F" w:rsidRDefault="0094586F" w:rsidP="00041619">
            <w:pPr>
              <w:pStyle w:val="NoSpacing"/>
              <w:jc w:val="both"/>
              <w:rPr>
                <w:rFonts w:ascii="Arial" w:hAnsi="Arial" w:cs="Arial"/>
                <w:b/>
                <w:sz w:val="24"/>
                <w:szCs w:val="24"/>
              </w:rPr>
            </w:pPr>
          </w:p>
          <w:p w14:paraId="50A20027" w14:textId="7BE67AA6" w:rsidR="0094586F" w:rsidRDefault="0094586F" w:rsidP="00041619">
            <w:pPr>
              <w:pStyle w:val="NoSpacing"/>
              <w:jc w:val="both"/>
              <w:rPr>
                <w:rFonts w:ascii="Arial" w:hAnsi="Arial" w:cs="Arial"/>
                <w:b/>
                <w:sz w:val="24"/>
                <w:szCs w:val="24"/>
              </w:rPr>
            </w:pPr>
          </w:p>
          <w:p w14:paraId="53FC3341" w14:textId="1AA8D678" w:rsidR="0094586F" w:rsidRDefault="0094586F" w:rsidP="00041619">
            <w:pPr>
              <w:pStyle w:val="NoSpacing"/>
              <w:jc w:val="both"/>
              <w:rPr>
                <w:rFonts w:ascii="Arial" w:hAnsi="Arial" w:cs="Arial"/>
                <w:b/>
                <w:sz w:val="24"/>
                <w:szCs w:val="24"/>
              </w:rPr>
            </w:pPr>
          </w:p>
          <w:p w14:paraId="5A3867D3" w14:textId="0B0AE232" w:rsidR="0094586F" w:rsidRDefault="0094586F" w:rsidP="00041619">
            <w:pPr>
              <w:pStyle w:val="NoSpacing"/>
              <w:jc w:val="both"/>
              <w:rPr>
                <w:rFonts w:ascii="Arial" w:hAnsi="Arial" w:cs="Arial"/>
                <w:b/>
                <w:sz w:val="24"/>
                <w:szCs w:val="24"/>
              </w:rPr>
            </w:pPr>
          </w:p>
          <w:p w14:paraId="3B944293" w14:textId="77777777" w:rsidR="0094586F" w:rsidRDefault="0094586F" w:rsidP="00041619">
            <w:pPr>
              <w:pStyle w:val="NoSpacing"/>
              <w:jc w:val="both"/>
              <w:rPr>
                <w:rFonts w:ascii="Arial" w:hAnsi="Arial" w:cs="Arial"/>
                <w:b/>
                <w:sz w:val="24"/>
                <w:szCs w:val="24"/>
              </w:rPr>
            </w:pPr>
          </w:p>
          <w:p w14:paraId="2B6896E8" w14:textId="77777777" w:rsidR="0094586F" w:rsidRDefault="0094586F" w:rsidP="00041619">
            <w:pPr>
              <w:pStyle w:val="NoSpacing"/>
              <w:jc w:val="both"/>
              <w:rPr>
                <w:rFonts w:ascii="Arial" w:hAnsi="Arial" w:cs="Arial"/>
                <w:b/>
                <w:sz w:val="24"/>
                <w:szCs w:val="24"/>
              </w:rPr>
            </w:pPr>
          </w:p>
          <w:p w14:paraId="03C7D760" w14:textId="77777777" w:rsidR="0094586F" w:rsidRDefault="0094586F" w:rsidP="00041619">
            <w:pPr>
              <w:pStyle w:val="NoSpacing"/>
              <w:jc w:val="both"/>
              <w:rPr>
                <w:rFonts w:ascii="Arial" w:hAnsi="Arial" w:cs="Arial"/>
                <w:b/>
                <w:sz w:val="24"/>
                <w:szCs w:val="24"/>
              </w:rPr>
            </w:pPr>
          </w:p>
          <w:p w14:paraId="589C64A1" w14:textId="77777777" w:rsidR="008B444F" w:rsidRDefault="008B444F" w:rsidP="00041619">
            <w:pPr>
              <w:pStyle w:val="NoSpacing"/>
              <w:jc w:val="both"/>
              <w:rPr>
                <w:rFonts w:ascii="Arial" w:hAnsi="Arial" w:cs="Arial"/>
                <w:sz w:val="24"/>
                <w:szCs w:val="24"/>
              </w:rPr>
            </w:pPr>
          </w:p>
          <w:p w14:paraId="2DE9205F" w14:textId="77777777" w:rsidR="008B444F" w:rsidRDefault="008B444F" w:rsidP="00041619">
            <w:pPr>
              <w:pStyle w:val="NoSpacing"/>
              <w:jc w:val="both"/>
              <w:rPr>
                <w:rFonts w:ascii="Arial" w:hAnsi="Arial" w:cs="Arial"/>
                <w:sz w:val="24"/>
                <w:szCs w:val="24"/>
              </w:rPr>
            </w:pPr>
          </w:p>
          <w:p w14:paraId="7B19EF3C" w14:textId="135A1899" w:rsidR="008B444F" w:rsidRDefault="008B444F" w:rsidP="00041619">
            <w:pPr>
              <w:pStyle w:val="NoSpacing"/>
              <w:jc w:val="both"/>
              <w:rPr>
                <w:rFonts w:ascii="Arial" w:hAnsi="Arial" w:cs="Arial"/>
                <w:sz w:val="24"/>
                <w:szCs w:val="24"/>
              </w:rPr>
            </w:pPr>
          </w:p>
          <w:p w14:paraId="026E5517" w14:textId="77777777" w:rsidR="008B444F" w:rsidRDefault="008B444F" w:rsidP="00041619">
            <w:pPr>
              <w:pStyle w:val="NoSpacing"/>
              <w:jc w:val="both"/>
              <w:rPr>
                <w:rFonts w:ascii="Arial" w:hAnsi="Arial" w:cs="Arial"/>
                <w:sz w:val="24"/>
                <w:szCs w:val="24"/>
              </w:rPr>
            </w:pPr>
          </w:p>
          <w:p w14:paraId="46087B07" w14:textId="77777777" w:rsidR="008B444F" w:rsidRDefault="008B444F" w:rsidP="00041619">
            <w:pPr>
              <w:pStyle w:val="NoSpacing"/>
              <w:jc w:val="both"/>
              <w:rPr>
                <w:rFonts w:ascii="Arial" w:hAnsi="Arial" w:cs="Arial"/>
                <w:sz w:val="24"/>
                <w:szCs w:val="24"/>
              </w:rPr>
            </w:pPr>
          </w:p>
          <w:p w14:paraId="09EDEC0A" w14:textId="52599B80" w:rsidR="00EE4C6A" w:rsidRDefault="00EE4C6A" w:rsidP="00041619">
            <w:pPr>
              <w:pStyle w:val="NoSpacing"/>
              <w:jc w:val="both"/>
              <w:rPr>
                <w:rFonts w:ascii="Arial" w:hAnsi="Arial" w:cs="Arial"/>
                <w:sz w:val="24"/>
                <w:szCs w:val="24"/>
              </w:rPr>
            </w:pPr>
          </w:p>
          <w:p w14:paraId="52AF67AC" w14:textId="77777777" w:rsidR="00EE4C6A" w:rsidRDefault="00EE4C6A" w:rsidP="00041619">
            <w:pPr>
              <w:pStyle w:val="NoSpacing"/>
              <w:jc w:val="both"/>
              <w:rPr>
                <w:rFonts w:ascii="Arial" w:hAnsi="Arial" w:cs="Arial"/>
                <w:sz w:val="24"/>
                <w:szCs w:val="24"/>
              </w:rPr>
            </w:pPr>
          </w:p>
          <w:p w14:paraId="20D03D15" w14:textId="74E852CF" w:rsidR="00EE4C6A" w:rsidRPr="00EE4C6A" w:rsidRDefault="00EE4C6A" w:rsidP="00041619">
            <w:pPr>
              <w:pStyle w:val="NoSpacing"/>
              <w:jc w:val="both"/>
              <w:rPr>
                <w:rFonts w:ascii="Arial" w:hAnsi="Arial" w:cs="Arial"/>
                <w:b/>
                <w:sz w:val="24"/>
                <w:szCs w:val="24"/>
              </w:rPr>
            </w:pPr>
          </w:p>
        </w:tc>
      </w:tr>
      <w:tr w:rsidR="00B66277" w:rsidRPr="00194337" w14:paraId="7A2DE30D" w14:textId="77777777" w:rsidTr="00F73E19">
        <w:tc>
          <w:tcPr>
            <w:tcW w:w="988" w:type="dxa"/>
            <w:tcBorders>
              <w:top w:val="single" w:sz="4" w:space="0" w:color="auto"/>
              <w:left w:val="single" w:sz="4" w:space="0" w:color="auto"/>
              <w:bottom w:val="single" w:sz="4" w:space="0" w:color="auto"/>
              <w:right w:val="single" w:sz="4" w:space="0" w:color="auto"/>
            </w:tcBorders>
          </w:tcPr>
          <w:p w14:paraId="5C016A17" w14:textId="21159010" w:rsidR="00B66277" w:rsidRPr="000E3C7E" w:rsidRDefault="00B66277" w:rsidP="00112CEF">
            <w:pPr>
              <w:pStyle w:val="ListParagraph"/>
              <w:numPr>
                <w:ilvl w:val="0"/>
                <w:numId w:val="25"/>
              </w:numPr>
              <w:rPr>
                <w:rFonts w:ascii="Arial" w:hAnsi="Arial" w:cs="Arial"/>
                <w:b/>
              </w:rPr>
            </w:pPr>
          </w:p>
        </w:tc>
        <w:tc>
          <w:tcPr>
            <w:tcW w:w="6804" w:type="dxa"/>
            <w:tcBorders>
              <w:top w:val="single" w:sz="4" w:space="0" w:color="auto"/>
              <w:left w:val="single" w:sz="4" w:space="0" w:color="auto"/>
              <w:bottom w:val="single" w:sz="4" w:space="0" w:color="auto"/>
              <w:right w:val="single" w:sz="4" w:space="0" w:color="auto"/>
            </w:tcBorders>
          </w:tcPr>
          <w:p w14:paraId="64009FE9" w14:textId="5E2CF0EB" w:rsidR="00877483" w:rsidRPr="00E06586" w:rsidRDefault="00D97E98" w:rsidP="00EB3F96">
            <w:pPr>
              <w:pStyle w:val="NoSpacing"/>
              <w:rPr>
                <w:rFonts w:ascii="Arial" w:hAnsi="Arial" w:cs="Arial"/>
                <w:b/>
                <w:sz w:val="24"/>
                <w:szCs w:val="24"/>
              </w:rPr>
            </w:pPr>
            <w:r w:rsidRPr="00E06586">
              <w:rPr>
                <w:rFonts w:ascii="Arial" w:hAnsi="Arial" w:cs="Arial"/>
                <w:b/>
                <w:bCs/>
                <w:sz w:val="24"/>
                <w:szCs w:val="24"/>
                <w:lang w:val="en-US"/>
              </w:rPr>
              <w:t>ANY OTHER BUSINESS</w:t>
            </w:r>
          </w:p>
          <w:p w14:paraId="3F91FA02" w14:textId="080C9842" w:rsidR="00B32D6C" w:rsidRDefault="00B02105" w:rsidP="00EB3F96">
            <w:pPr>
              <w:pStyle w:val="NoSpacing"/>
              <w:rPr>
                <w:rFonts w:ascii="Arial" w:hAnsi="Arial" w:cs="Arial"/>
                <w:sz w:val="24"/>
                <w:szCs w:val="24"/>
              </w:rPr>
            </w:pPr>
            <w:r w:rsidRPr="00E06586">
              <w:rPr>
                <w:rFonts w:ascii="Arial" w:hAnsi="Arial" w:cs="Arial"/>
                <w:sz w:val="24"/>
                <w:szCs w:val="24"/>
              </w:rPr>
              <w:t>Discuss</w:t>
            </w:r>
            <w:r w:rsidR="007D0B4F">
              <w:rPr>
                <w:rFonts w:ascii="Arial" w:hAnsi="Arial" w:cs="Arial"/>
                <w:sz w:val="24"/>
                <w:szCs w:val="24"/>
              </w:rPr>
              <w:t xml:space="preserve">ion around the DFC funding and how this isn’t showing on </w:t>
            </w:r>
            <w:r w:rsidR="00B32D6C">
              <w:rPr>
                <w:rFonts w:ascii="Arial" w:hAnsi="Arial" w:cs="Arial"/>
                <w:sz w:val="24"/>
                <w:szCs w:val="24"/>
              </w:rPr>
              <w:t xml:space="preserve">the </w:t>
            </w:r>
            <w:r w:rsidR="007D0B4F">
              <w:rPr>
                <w:rFonts w:ascii="Arial" w:hAnsi="Arial" w:cs="Arial"/>
                <w:sz w:val="24"/>
                <w:szCs w:val="24"/>
              </w:rPr>
              <w:t>budget paper</w:t>
            </w:r>
            <w:r w:rsidR="00B32D6C">
              <w:rPr>
                <w:rFonts w:ascii="Arial" w:hAnsi="Arial" w:cs="Arial"/>
                <w:sz w:val="24"/>
                <w:szCs w:val="24"/>
              </w:rPr>
              <w:t>s</w:t>
            </w:r>
            <w:r w:rsidR="007D0B4F">
              <w:rPr>
                <w:rFonts w:ascii="Arial" w:hAnsi="Arial" w:cs="Arial"/>
                <w:sz w:val="24"/>
                <w:szCs w:val="24"/>
              </w:rPr>
              <w:t xml:space="preserve">. </w:t>
            </w:r>
          </w:p>
          <w:p w14:paraId="6639CDE0" w14:textId="77777777" w:rsidR="00B32D6C" w:rsidRDefault="00B32D6C" w:rsidP="00EB3F96">
            <w:pPr>
              <w:pStyle w:val="NoSpacing"/>
              <w:rPr>
                <w:rFonts w:ascii="Arial" w:hAnsi="Arial" w:cs="Arial"/>
                <w:sz w:val="24"/>
                <w:szCs w:val="24"/>
              </w:rPr>
            </w:pPr>
          </w:p>
          <w:p w14:paraId="41D32A74" w14:textId="5D4BCA05" w:rsidR="000E3C7E" w:rsidRPr="00B02105" w:rsidRDefault="007D0B4F" w:rsidP="00EB3F96">
            <w:pPr>
              <w:pStyle w:val="NoSpacing"/>
              <w:rPr>
                <w:rFonts w:ascii="Arial" w:hAnsi="Arial" w:cs="Arial"/>
                <w:sz w:val="24"/>
                <w:szCs w:val="24"/>
                <w:highlight w:val="yellow"/>
              </w:rPr>
            </w:pPr>
            <w:r>
              <w:rPr>
                <w:rFonts w:ascii="Arial" w:hAnsi="Arial" w:cs="Arial"/>
                <w:sz w:val="24"/>
                <w:szCs w:val="24"/>
              </w:rPr>
              <w:t xml:space="preserve">All school lighting has been replaced with LED lighting and the next project is to increase security around the </w:t>
            </w:r>
            <w:proofErr w:type="gramStart"/>
            <w:r>
              <w:rPr>
                <w:rFonts w:ascii="Arial" w:hAnsi="Arial" w:cs="Arial"/>
                <w:sz w:val="24"/>
                <w:szCs w:val="24"/>
              </w:rPr>
              <w:t>School</w:t>
            </w:r>
            <w:proofErr w:type="gramEnd"/>
            <w:r>
              <w:rPr>
                <w:rFonts w:ascii="Arial" w:hAnsi="Arial" w:cs="Arial"/>
                <w:sz w:val="24"/>
                <w:szCs w:val="24"/>
              </w:rPr>
              <w:t xml:space="preserve"> site. </w:t>
            </w:r>
          </w:p>
        </w:tc>
        <w:tc>
          <w:tcPr>
            <w:tcW w:w="2239" w:type="dxa"/>
            <w:tcBorders>
              <w:top w:val="single" w:sz="4" w:space="0" w:color="auto"/>
              <w:left w:val="single" w:sz="4" w:space="0" w:color="auto"/>
              <w:bottom w:val="single" w:sz="4" w:space="0" w:color="auto"/>
              <w:right w:val="single" w:sz="4" w:space="0" w:color="auto"/>
            </w:tcBorders>
          </w:tcPr>
          <w:p w14:paraId="5C030043" w14:textId="3177DC49" w:rsidR="00036180" w:rsidRPr="00036180" w:rsidRDefault="00036180" w:rsidP="00EB3F96">
            <w:pPr>
              <w:pStyle w:val="NoSpacing"/>
              <w:rPr>
                <w:rFonts w:ascii="Arial" w:hAnsi="Arial" w:cs="Arial"/>
                <w:bCs/>
                <w:sz w:val="24"/>
                <w:szCs w:val="24"/>
              </w:rPr>
            </w:pPr>
          </w:p>
        </w:tc>
      </w:tr>
      <w:tr w:rsidR="000E3C7E" w:rsidRPr="00194337" w14:paraId="11A7F3A5" w14:textId="77777777" w:rsidTr="00F73E19">
        <w:tc>
          <w:tcPr>
            <w:tcW w:w="988" w:type="dxa"/>
            <w:tcBorders>
              <w:top w:val="single" w:sz="4" w:space="0" w:color="auto"/>
              <w:left w:val="single" w:sz="4" w:space="0" w:color="auto"/>
              <w:bottom w:val="single" w:sz="4" w:space="0" w:color="auto"/>
              <w:right w:val="single" w:sz="4" w:space="0" w:color="auto"/>
            </w:tcBorders>
          </w:tcPr>
          <w:p w14:paraId="0522D165" w14:textId="13E77A68" w:rsidR="000E3C7E" w:rsidRPr="000E3C7E" w:rsidRDefault="000E3C7E" w:rsidP="00112CEF">
            <w:pPr>
              <w:pStyle w:val="ListParagraph"/>
              <w:numPr>
                <w:ilvl w:val="0"/>
                <w:numId w:val="25"/>
              </w:numPr>
              <w:rPr>
                <w:rFonts w:ascii="Arial" w:hAnsi="Arial" w:cs="Arial"/>
                <w:b/>
              </w:rPr>
            </w:pPr>
          </w:p>
        </w:tc>
        <w:tc>
          <w:tcPr>
            <w:tcW w:w="6804" w:type="dxa"/>
            <w:tcBorders>
              <w:top w:val="single" w:sz="4" w:space="0" w:color="auto"/>
              <w:left w:val="single" w:sz="4" w:space="0" w:color="auto"/>
              <w:bottom w:val="single" w:sz="4" w:space="0" w:color="auto"/>
              <w:right w:val="single" w:sz="4" w:space="0" w:color="auto"/>
            </w:tcBorders>
          </w:tcPr>
          <w:p w14:paraId="15790B4F" w14:textId="0D953EED" w:rsidR="00877483" w:rsidRDefault="000E3C7E" w:rsidP="0037498D">
            <w:pPr>
              <w:pStyle w:val="NoSpacing"/>
              <w:rPr>
                <w:rFonts w:ascii="Arial" w:hAnsi="Arial" w:cs="Arial"/>
                <w:b/>
                <w:bCs/>
                <w:sz w:val="24"/>
                <w:szCs w:val="24"/>
                <w:lang w:val="en-US"/>
              </w:rPr>
            </w:pPr>
            <w:r>
              <w:rPr>
                <w:rFonts w:ascii="Arial" w:hAnsi="Arial" w:cs="Arial"/>
                <w:b/>
                <w:bCs/>
                <w:sz w:val="24"/>
                <w:szCs w:val="24"/>
                <w:lang w:val="en-US"/>
              </w:rPr>
              <w:t xml:space="preserve">IMPACT STATEMENT </w:t>
            </w:r>
          </w:p>
          <w:p w14:paraId="0A3B3D3A" w14:textId="2B09FC6A" w:rsidR="00877483" w:rsidRDefault="00877483" w:rsidP="0037498D">
            <w:pPr>
              <w:pStyle w:val="NoSpacing"/>
              <w:rPr>
                <w:rFonts w:ascii="Arial" w:hAnsi="Arial" w:cs="Arial"/>
                <w:sz w:val="24"/>
                <w:szCs w:val="24"/>
                <w:lang w:val="en-US"/>
              </w:rPr>
            </w:pPr>
            <w:r>
              <w:rPr>
                <w:rFonts w:ascii="Arial" w:hAnsi="Arial" w:cs="Arial"/>
                <w:sz w:val="24"/>
                <w:szCs w:val="24"/>
                <w:lang w:val="en-US"/>
              </w:rPr>
              <w:t>Governors helped move the school forward by:</w:t>
            </w:r>
          </w:p>
          <w:p w14:paraId="57A5CC09" w14:textId="4E5E1F94" w:rsidR="00877483" w:rsidRPr="00AB7A86" w:rsidRDefault="000646D5" w:rsidP="00877483">
            <w:pPr>
              <w:pStyle w:val="NoSpacing"/>
              <w:numPr>
                <w:ilvl w:val="0"/>
                <w:numId w:val="17"/>
              </w:numPr>
              <w:rPr>
                <w:rFonts w:ascii="Arial" w:hAnsi="Arial" w:cs="Arial"/>
                <w:sz w:val="24"/>
                <w:szCs w:val="24"/>
                <w:lang w:val="en-US"/>
              </w:rPr>
            </w:pPr>
            <w:r w:rsidRPr="00AB7A86">
              <w:rPr>
                <w:rFonts w:ascii="Arial" w:hAnsi="Arial" w:cs="Arial"/>
                <w:sz w:val="24"/>
                <w:szCs w:val="24"/>
                <w:lang w:val="en-US"/>
              </w:rPr>
              <w:t>Ensuring key policies were fit for purpose before approving them.</w:t>
            </w:r>
          </w:p>
          <w:p w14:paraId="23C7D18E" w14:textId="736EDF5E" w:rsidR="000E3C7E" w:rsidRDefault="00B17ED8" w:rsidP="00AB7A86">
            <w:pPr>
              <w:pStyle w:val="NoSpacing"/>
              <w:numPr>
                <w:ilvl w:val="0"/>
                <w:numId w:val="17"/>
              </w:numPr>
              <w:rPr>
                <w:rFonts w:ascii="Arial" w:hAnsi="Arial" w:cs="Arial"/>
                <w:b/>
                <w:bCs/>
                <w:sz w:val="24"/>
                <w:szCs w:val="24"/>
                <w:lang w:val="en-US"/>
              </w:rPr>
            </w:pPr>
            <w:r>
              <w:rPr>
                <w:rFonts w:ascii="Arial" w:hAnsi="Arial" w:cs="Arial"/>
                <w:sz w:val="24"/>
                <w:szCs w:val="24"/>
                <w:lang w:val="en-US"/>
              </w:rPr>
              <w:t>Overseeing</w:t>
            </w:r>
            <w:r w:rsidRPr="00B17ED8">
              <w:rPr>
                <w:rFonts w:ascii="Arial" w:hAnsi="Arial" w:cs="Arial"/>
                <w:sz w:val="24"/>
                <w:szCs w:val="24"/>
                <w:lang w:val="en-US"/>
              </w:rPr>
              <w:t xml:space="preserve"> the financial performance of the school to ensure school funds are managed efficiently and effectively </w:t>
            </w:r>
            <w:r>
              <w:rPr>
                <w:rFonts w:ascii="Arial" w:hAnsi="Arial" w:cs="Arial"/>
                <w:sz w:val="24"/>
                <w:szCs w:val="24"/>
                <w:lang w:val="en-US"/>
              </w:rPr>
              <w:t>for the benefit of the children.</w:t>
            </w:r>
          </w:p>
        </w:tc>
        <w:tc>
          <w:tcPr>
            <w:tcW w:w="2239" w:type="dxa"/>
            <w:tcBorders>
              <w:top w:val="single" w:sz="4" w:space="0" w:color="auto"/>
              <w:left w:val="single" w:sz="4" w:space="0" w:color="auto"/>
              <w:bottom w:val="single" w:sz="4" w:space="0" w:color="auto"/>
              <w:right w:val="single" w:sz="4" w:space="0" w:color="auto"/>
            </w:tcBorders>
          </w:tcPr>
          <w:p w14:paraId="43BF0176" w14:textId="77777777" w:rsidR="000E3C7E" w:rsidRPr="00036180" w:rsidRDefault="000E3C7E" w:rsidP="00EB3F96">
            <w:pPr>
              <w:pStyle w:val="NoSpacing"/>
              <w:rPr>
                <w:rFonts w:ascii="Arial" w:hAnsi="Arial" w:cs="Arial"/>
                <w:bCs/>
                <w:sz w:val="24"/>
                <w:szCs w:val="24"/>
              </w:rPr>
            </w:pPr>
          </w:p>
        </w:tc>
      </w:tr>
    </w:tbl>
    <w:p w14:paraId="5C308CD4" w14:textId="4A9695DD" w:rsidR="00A63A91" w:rsidRPr="00194337" w:rsidRDefault="00AB7A86" w:rsidP="00B17ED8">
      <w:pPr>
        <w:spacing w:after="0" w:line="240" w:lineRule="auto"/>
        <w:rPr>
          <w:rFonts w:ascii="Arial" w:hAnsi="Arial" w:cs="Arial"/>
          <w:sz w:val="24"/>
          <w:szCs w:val="24"/>
        </w:rPr>
      </w:pPr>
      <w:r>
        <w:rPr>
          <w:rFonts w:ascii="Arial" w:hAnsi="Arial" w:cs="Arial"/>
          <w:sz w:val="24"/>
          <w:szCs w:val="24"/>
        </w:rPr>
        <w:t>Meeting closed at 11.</w:t>
      </w:r>
      <w:r w:rsidR="007D0B4F">
        <w:rPr>
          <w:rFonts w:ascii="Arial" w:hAnsi="Arial" w:cs="Arial"/>
          <w:sz w:val="24"/>
          <w:szCs w:val="24"/>
        </w:rPr>
        <w:t>55</w:t>
      </w:r>
      <w:r>
        <w:rPr>
          <w:rFonts w:ascii="Arial" w:hAnsi="Arial" w:cs="Arial"/>
          <w:sz w:val="24"/>
          <w:szCs w:val="24"/>
        </w:rPr>
        <w:t xml:space="preserve"> a.</w:t>
      </w:r>
      <w:r w:rsidR="00401FCF">
        <w:rPr>
          <w:rFonts w:ascii="Arial" w:hAnsi="Arial" w:cs="Arial"/>
          <w:sz w:val="24"/>
          <w:szCs w:val="24"/>
        </w:rPr>
        <w:t>m.</w:t>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p>
    <w:p w14:paraId="4D978678" w14:textId="77777777" w:rsidR="00792CF0" w:rsidRPr="00194337" w:rsidRDefault="00792CF0" w:rsidP="0037498D">
      <w:pPr>
        <w:spacing w:after="0" w:line="240" w:lineRule="auto"/>
        <w:jc w:val="right"/>
        <w:rPr>
          <w:rFonts w:ascii="Arial" w:hAnsi="Arial" w:cs="Arial"/>
          <w:sz w:val="24"/>
          <w:szCs w:val="24"/>
        </w:rPr>
      </w:pPr>
      <w:r w:rsidRPr="00194337">
        <w:rPr>
          <w:rFonts w:ascii="Arial" w:hAnsi="Arial" w:cs="Arial"/>
          <w:sz w:val="24"/>
          <w:szCs w:val="24"/>
        </w:rPr>
        <w:t>...................................................Chair</w:t>
      </w:r>
    </w:p>
    <w:p w14:paraId="4C7ECEE0" w14:textId="548328FA" w:rsidR="00A63A91" w:rsidRPr="00194337" w:rsidRDefault="00A63A91" w:rsidP="00B17ED8">
      <w:pPr>
        <w:spacing w:after="0" w:line="240" w:lineRule="auto"/>
        <w:rPr>
          <w:rFonts w:ascii="Arial" w:hAnsi="Arial" w:cs="Arial"/>
          <w:sz w:val="24"/>
          <w:szCs w:val="24"/>
        </w:rPr>
      </w:pPr>
    </w:p>
    <w:p w14:paraId="6296083F" w14:textId="3D9640E2" w:rsidR="001E69EE" w:rsidRDefault="00792CF0" w:rsidP="00B17ED8">
      <w:pPr>
        <w:spacing w:after="0" w:line="240" w:lineRule="auto"/>
        <w:jc w:val="right"/>
        <w:rPr>
          <w:rFonts w:ascii="Arial" w:hAnsi="Arial" w:cs="Arial"/>
          <w:sz w:val="24"/>
          <w:szCs w:val="24"/>
        </w:rPr>
      </w:pPr>
      <w:r w:rsidRPr="00194337">
        <w:rPr>
          <w:rFonts w:ascii="Arial" w:hAnsi="Arial" w:cs="Arial"/>
          <w:sz w:val="24"/>
          <w:szCs w:val="24"/>
        </w:rPr>
        <w:t>................</w:t>
      </w:r>
      <w:r w:rsidR="00FD57C1">
        <w:rPr>
          <w:rFonts w:ascii="Arial" w:hAnsi="Arial" w:cs="Arial"/>
          <w:sz w:val="24"/>
          <w:szCs w:val="24"/>
        </w:rPr>
        <w:t>......</w:t>
      </w:r>
      <w:r w:rsidR="000C4C53">
        <w:rPr>
          <w:rFonts w:ascii="Arial" w:hAnsi="Arial" w:cs="Arial"/>
          <w:sz w:val="24"/>
          <w:szCs w:val="24"/>
        </w:rPr>
        <w:t>......</w:t>
      </w:r>
      <w:r w:rsidR="00FD57C1">
        <w:rPr>
          <w:rFonts w:ascii="Arial" w:hAnsi="Arial" w:cs="Arial"/>
          <w:sz w:val="24"/>
          <w:szCs w:val="24"/>
        </w:rPr>
        <w:t>.....................Dated</w:t>
      </w:r>
    </w:p>
    <w:p w14:paraId="4843E5BC" w14:textId="1905FE76" w:rsidR="00B17ED8" w:rsidRDefault="00B17ED8" w:rsidP="00B17ED8">
      <w:pPr>
        <w:spacing w:after="0" w:line="240" w:lineRule="auto"/>
        <w:jc w:val="right"/>
        <w:rPr>
          <w:rFonts w:ascii="Arial" w:hAnsi="Arial" w:cs="Arial"/>
          <w:sz w:val="24"/>
          <w:szCs w:val="24"/>
        </w:rPr>
      </w:pPr>
    </w:p>
    <w:p w14:paraId="51483AB1" w14:textId="77777777" w:rsidR="00B17ED8" w:rsidRDefault="00B17ED8" w:rsidP="00B17ED8"/>
    <w:p w14:paraId="15FFBE73" w14:textId="77777777" w:rsidR="00B17ED8" w:rsidRDefault="00B17ED8" w:rsidP="00B17ED8">
      <w:pPr>
        <w:spacing w:after="0" w:line="240" w:lineRule="auto"/>
        <w:jc w:val="right"/>
        <w:rPr>
          <w:rFonts w:ascii="Arial" w:hAnsi="Arial" w:cs="Arial"/>
          <w:sz w:val="24"/>
          <w:szCs w:val="24"/>
        </w:rPr>
      </w:pPr>
    </w:p>
    <w:p w14:paraId="34215A30" w14:textId="77777777" w:rsidR="007D0B4F" w:rsidRDefault="007D0B4F" w:rsidP="00B17ED8">
      <w:pPr>
        <w:spacing w:after="0" w:line="240" w:lineRule="auto"/>
        <w:jc w:val="right"/>
        <w:rPr>
          <w:rFonts w:ascii="Arial" w:hAnsi="Arial" w:cs="Arial"/>
          <w:sz w:val="24"/>
          <w:szCs w:val="24"/>
        </w:rPr>
      </w:pPr>
    </w:p>
    <w:p w14:paraId="1BFF9CDC" w14:textId="77777777" w:rsidR="007D0B4F" w:rsidRDefault="007D0B4F" w:rsidP="00B17ED8">
      <w:pPr>
        <w:spacing w:after="0" w:line="240" w:lineRule="auto"/>
        <w:jc w:val="right"/>
        <w:rPr>
          <w:rFonts w:ascii="Arial" w:hAnsi="Arial" w:cs="Arial"/>
          <w:sz w:val="24"/>
          <w:szCs w:val="24"/>
        </w:rPr>
      </w:pPr>
    </w:p>
    <w:p w14:paraId="594BA635" w14:textId="77777777" w:rsidR="007D0B4F" w:rsidRDefault="007D0B4F" w:rsidP="00B17ED8">
      <w:pPr>
        <w:spacing w:after="0" w:line="240" w:lineRule="auto"/>
        <w:jc w:val="right"/>
        <w:rPr>
          <w:rFonts w:ascii="Arial" w:hAnsi="Arial" w:cs="Arial"/>
          <w:sz w:val="24"/>
          <w:szCs w:val="24"/>
        </w:rPr>
      </w:pPr>
    </w:p>
    <w:p w14:paraId="584338EC" w14:textId="77777777" w:rsidR="007D0B4F" w:rsidRDefault="007D0B4F" w:rsidP="00B17ED8">
      <w:pPr>
        <w:spacing w:after="0" w:line="240" w:lineRule="auto"/>
        <w:jc w:val="right"/>
        <w:rPr>
          <w:rFonts w:ascii="Arial" w:hAnsi="Arial" w:cs="Arial"/>
          <w:sz w:val="24"/>
          <w:szCs w:val="24"/>
        </w:rPr>
      </w:pPr>
    </w:p>
    <w:p w14:paraId="5C7C2335" w14:textId="77777777" w:rsidR="007D0B4F" w:rsidRDefault="007D0B4F" w:rsidP="00B17ED8">
      <w:pPr>
        <w:spacing w:after="0" w:line="240" w:lineRule="auto"/>
        <w:jc w:val="right"/>
        <w:rPr>
          <w:rFonts w:ascii="Arial" w:hAnsi="Arial" w:cs="Arial"/>
          <w:sz w:val="24"/>
          <w:szCs w:val="24"/>
        </w:rPr>
      </w:pPr>
    </w:p>
    <w:p w14:paraId="684DE18B" w14:textId="77777777" w:rsidR="007D0B4F" w:rsidRDefault="007D0B4F" w:rsidP="00B17ED8">
      <w:pPr>
        <w:spacing w:after="0" w:line="240" w:lineRule="auto"/>
        <w:jc w:val="right"/>
        <w:rPr>
          <w:rFonts w:ascii="Arial" w:hAnsi="Arial" w:cs="Arial"/>
          <w:sz w:val="24"/>
          <w:szCs w:val="24"/>
        </w:rPr>
      </w:pPr>
    </w:p>
    <w:p w14:paraId="3D046A88" w14:textId="77777777" w:rsidR="007D0B4F" w:rsidRDefault="007D0B4F" w:rsidP="00B17ED8">
      <w:pPr>
        <w:spacing w:after="0" w:line="240" w:lineRule="auto"/>
        <w:jc w:val="right"/>
        <w:rPr>
          <w:rFonts w:ascii="Arial" w:hAnsi="Arial" w:cs="Arial"/>
          <w:sz w:val="24"/>
          <w:szCs w:val="24"/>
        </w:rPr>
      </w:pPr>
    </w:p>
    <w:p w14:paraId="236AC52B" w14:textId="77777777" w:rsidR="007D0B4F" w:rsidRDefault="007D0B4F" w:rsidP="00B17ED8">
      <w:pPr>
        <w:spacing w:after="0" w:line="240" w:lineRule="auto"/>
        <w:jc w:val="right"/>
        <w:rPr>
          <w:rFonts w:ascii="Arial" w:hAnsi="Arial" w:cs="Arial"/>
          <w:sz w:val="24"/>
          <w:szCs w:val="24"/>
        </w:rPr>
      </w:pPr>
    </w:p>
    <w:p w14:paraId="67441DAE" w14:textId="77777777" w:rsidR="007D0B4F" w:rsidRDefault="007D0B4F" w:rsidP="00B17ED8">
      <w:pPr>
        <w:spacing w:after="0" w:line="240" w:lineRule="auto"/>
        <w:jc w:val="right"/>
        <w:rPr>
          <w:rFonts w:ascii="Arial" w:hAnsi="Arial" w:cs="Arial"/>
          <w:sz w:val="24"/>
          <w:szCs w:val="24"/>
        </w:rPr>
      </w:pPr>
    </w:p>
    <w:p w14:paraId="44EAACDB" w14:textId="77777777" w:rsidR="007D0B4F" w:rsidRDefault="007D0B4F" w:rsidP="00B17ED8">
      <w:pPr>
        <w:spacing w:after="0" w:line="240" w:lineRule="auto"/>
        <w:jc w:val="right"/>
        <w:rPr>
          <w:rFonts w:ascii="Arial" w:hAnsi="Arial" w:cs="Arial"/>
          <w:sz w:val="24"/>
          <w:szCs w:val="24"/>
        </w:rPr>
      </w:pPr>
    </w:p>
    <w:p w14:paraId="708965CC" w14:textId="77777777" w:rsidR="007D0B4F" w:rsidRDefault="007D0B4F" w:rsidP="00B17ED8">
      <w:pPr>
        <w:spacing w:after="0" w:line="240" w:lineRule="auto"/>
        <w:jc w:val="right"/>
        <w:rPr>
          <w:rFonts w:ascii="Arial" w:hAnsi="Arial" w:cs="Arial"/>
          <w:sz w:val="24"/>
          <w:szCs w:val="24"/>
        </w:rPr>
      </w:pPr>
    </w:p>
    <w:p w14:paraId="15EDBE20" w14:textId="77777777" w:rsidR="007D0B4F" w:rsidRDefault="007D0B4F" w:rsidP="00B17ED8">
      <w:pPr>
        <w:spacing w:after="0" w:line="240" w:lineRule="auto"/>
        <w:jc w:val="right"/>
        <w:rPr>
          <w:rFonts w:ascii="Arial" w:hAnsi="Arial" w:cs="Arial"/>
          <w:sz w:val="24"/>
          <w:szCs w:val="24"/>
        </w:rPr>
      </w:pPr>
    </w:p>
    <w:p w14:paraId="0A4F8FF0" w14:textId="77777777" w:rsidR="007D0B4F" w:rsidRDefault="007D0B4F" w:rsidP="00B17ED8">
      <w:pPr>
        <w:spacing w:after="0" w:line="240" w:lineRule="auto"/>
        <w:jc w:val="right"/>
        <w:rPr>
          <w:rFonts w:ascii="Arial" w:hAnsi="Arial" w:cs="Arial"/>
          <w:sz w:val="24"/>
          <w:szCs w:val="24"/>
        </w:rPr>
      </w:pPr>
    </w:p>
    <w:p w14:paraId="3A87BB07" w14:textId="77777777" w:rsidR="007D0B4F" w:rsidRDefault="007D0B4F" w:rsidP="00B17ED8">
      <w:pPr>
        <w:spacing w:after="0" w:line="240" w:lineRule="auto"/>
        <w:jc w:val="right"/>
        <w:rPr>
          <w:rFonts w:ascii="Arial" w:hAnsi="Arial" w:cs="Arial"/>
          <w:sz w:val="24"/>
          <w:szCs w:val="24"/>
        </w:rPr>
      </w:pPr>
    </w:p>
    <w:p w14:paraId="668C1441" w14:textId="77777777" w:rsidR="007D0B4F" w:rsidRPr="00194337" w:rsidRDefault="007D0B4F" w:rsidP="00B17ED8">
      <w:pPr>
        <w:spacing w:after="0" w:line="240" w:lineRule="auto"/>
        <w:jc w:val="right"/>
        <w:rPr>
          <w:rFonts w:ascii="Arial" w:hAnsi="Arial" w:cs="Arial"/>
          <w:sz w:val="24"/>
          <w:szCs w:val="24"/>
        </w:rPr>
      </w:pPr>
    </w:p>
    <w:sectPr w:rsidR="007D0B4F" w:rsidRPr="00194337" w:rsidSect="00F33E2F">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3F74" w14:textId="77777777" w:rsidR="00AD3E96" w:rsidRDefault="00AD3E96" w:rsidP="00792BA8">
      <w:pPr>
        <w:spacing w:after="0" w:line="240" w:lineRule="auto"/>
      </w:pPr>
      <w:r>
        <w:separator/>
      </w:r>
    </w:p>
  </w:endnote>
  <w:endnote w:type="continuationSeparator" w:id="0">
    <w:p w14:paraId="1E676BAD" w14:textId="77777777" w:rsidR="00AD3E96" w:rsidRDefault="00AD3E96" w:rsidP="0079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4F32" w14:textId="73929869" w:rsidR="005B2130" w:rsidRDefault="005B2130">
    <w:pPr>
      <w:pStyle w:val="Footer"/>
      <w:jc w:val="center"/>
    </w:pPr>
    <w:r>
      <w:fldChar w:fldCharType="begin"/>
    </w:r>
    <w:r>
      <w:instrText xml:space="preserve"> PAGE   \* MERGEFORMAT </w:instrText>
    </w:r>
    <w:r>
      <w:fldChar w:fldCharType="separate"/>
    </w:r>
    <w:r w:rsidR="00B17ED8">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CE89" w14:textId="77777777" w:rsidR="00AD3E96" w:rsidRDefault="00AD3E96" w:rsidP="00792BA8">
      <w:pPr>
        <w:spacing w:after="0" w:line="240" w:lineRule="auto"/>
      </w:pPr>
      <w:r>
        <w:separator/>
      </w:r>
    </w:p>
  </w:footnote>
  <w:footnote w:type="continuationSeparator" w:id="0">
    <w:p w14:paraId="4F79BA55" w14:textId="77777777" w:rsidR="00AD3E96" w:rsidRDefault="00AD3E96" w:rsidP="00792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02"/>
    <w:multiLevelType w:val="hybridMultilevel"/>
    <w:tmpl w:val="DF54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C3481"/>
    <w:multiLevelType w:val="hybridMultilevel"/>
    <w:tmpl w:val="F3A4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3D74"/>
    <w:multiLevelType w:val="hybridMultilevel"/>
    <w:tmpl w:val="7D7C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70068"/>
    <w:multiLevelType w:val="hybridMultilevel"/>
    <w:tmpl w:val="8BF8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2386"/>
    <w:multiLevelType w:val="hybridMultilevel"/>
    <w:tmpl w:val="E5D2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26738"/>
    <w:multiLevelType w:val="hybridMultilevel"/>
    <w:tmpl w:val="19EE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424F7"/>
    <w:multiLevelType w:val="hybridMultilevel"/>
    <w:tmpl w:val="29BE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B75E2"/>
    <w:multiLevelType w:val="hybridMultilevel"/>
    <w:tmpl w:val="8FE0F78A"/>
    <w:lvl w:ilvl="0" w:tplc="3380FF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921D4"/>
    <w:multiLevelType w:val="hybridMultilevel"/>
    <w:tmpl w:val="F446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F544E"/>
    <w:multiLevelType w:val="hybridMultilevel"/>
    <w:tmpl w:val="44840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8B262D"/>
    <w:multiLevelType w:val="hybridMultilevel"/>
    <w:tmpl w:val="B29A4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EC2EA6"/>
    <w:multiLevelType w:val="hybridMultilevel"/>
    <w:tmpl w:val="F46A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01E58"/>
    <w:multiLevelType w:val="hybridMultilevel"/>
    <w:tmpl w:val="B16E4C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EA4D52"/>
    <w:multiLevelType w:val="hybridMultilevel"/>
    <w:tmpl w:val="2CA044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506163"/>
    <w:multiLevelType w:val="hybridMultilevel"/>
    <w:tmpl w:val="9F7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83AF7"/>
    <w:multiLevelType w:val="hybridMultilevel"/>
    <w:tmpl w:val="AA6C8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BC4A69"/>
    <w:multiLevelType w:val="hybridMultilevel"/>
    <w:tmpl w:val="A3D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539D4"/>
    <w:multiLevelType w:val="hybridMultilevel"/>
    <w:tmpl w:val="DCCA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15A"/>
    <w:multiLevelType w:val="hybridMultilevel"/>
    <w:tmpl w:val="7282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25AA8"/>
    <w:multiLevelType w:val="hybridMultilevel"/>
    <w:tmpl w:val="3A0A0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C50FC7"/>
    <w:multiLevelType w:val="hybridMultilevel"/>
    <w:tmpl w:val="BF12AA64"/>
    <w:lvl w:ilvl="0" w:tplc="6C4AF35E">
      <w:start w:val="17"/>
      <w:numFmt w:val="bullet"/>
      <w:lvlText w:val="-"/>
      <w:lvlJc w:val="left"/>
      <w:pPr>
        <w:ind w:left="428" w:hanging="360"/>
      </w:pPr>
      <w:rPr>
        <w:rFonts w:ascii="Arial" w:eastAsia="Calibri" w:hAnsi="Arial" w:cs="Aria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21" w15:restartNumberingAfterBreak="0">
    <w:nsid w:val="63B3258D"/>
    <w:multiLevelType w:val="hybridMultilevel"/>
    <w:tmpl w:val="BC0C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A00EE"/>
    <w:multiLevelType w:val="hybridMultilevel"/>
    <w:tmpl w:val="6F8490C6"/>
    <w:lvl w:ilvl="0" w:tplc="0809000F">
      <w:start w:val="1"/>
      <w:numFmt w:val="decimal"/>
      <w:lvlText w:val="%1."/>
      <w:lvlJc w:val="left"/>
      <w:pPr>
        <w:ind w:left="644"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97A2E38"/>
    <w:multiLevelType w:val="hybridMultilevel"/>
    <w:tmpl w:val="B220F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4A7AED"/>
    <w:multiLevelType w:val="hybridMultilevel"/>
    <w:tmpl w:val="396E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6402B9"/>
    <w:multiLevelType w:val="hybridMultilevel"/>
    <w:tmpl w:val="70909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24"/>
  </w:num>
  <w:num w:numId="4">
    <w:abstractNumId w:val="11"/>
  </w:num>
  <w:num w:numId="5">
    <w:abstractNumId w:val="0"/>
  </w:num>
  <w:num w:numId="6">
    <w:abstractNumId w:val="1"/>
  </w:num>
  <w:num w:numId="7">
    <w:abstractNumId w:val="13"/>
  </w:num>
  <w:num w:numId="8">
    <w:abstractNumId w:val="25"/>
  </w:num>
  <w:num w:numId="9">
    <w:abstractNumId w:val="9"/>
  </w:num>
  <w:num w:numId="10">
    <w:abstractNumId w:val="23"/>
  </w:num>
  <w:num w:numId="11">
    <w:abstractNumId w:val="22"/>
  </w:num>
  <w:num w:numId="12">
    <w:abstractNumId w:val="20"/>
  </w:num>
  <w:num w:numId="13">
    <w:abstractNumId w:val="10"/>
  </w:num>
  <w:num w:numId="14">
    <w:abstractNumId w:val="15"/>
  </w:num>
  <w:num w:numId="15">
    <w:abstractNumId w:val="19"/>
  </w:num>
  <w:num w:numId="16">
    <w:abstractNumId w:val="18"/>
  </w:num>
  <w:num w:numId="17">
    <w:abstractNumId w:val="21"/>
  </w:num>
  <w:num w:numId="18">
    <w:abstractNumId w:val="8"/>
  </w:num>
  <w:num w:numId="19">
    <w:abstractNumId w:val="4"/>
  </w:num>
  <w:num w:numId="20">
    <w:abstractNumId w:val="12"/>
  </w:num>
  <w:num w:numId="21">
    <w:abstractNumId w:val="6"/>
  </w:num>
  <w:num w:numId="22">
    <w:abstractNumId w:val="17"/>
  </w:num>
  <w:num w:numId="23">
    <w:abstractNumId w:val="16"/>
  </w:num>
  <w:num w:numId="24">
    <w:abstractNumId w:val="3"/>
  </w:num>
  <w:num w:numId="25">
    <w:abstractNumId w:val="7"/>
  </w:num>
  <w:num w:numId="2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F0"/>
    <w:rsid w:val="00000EDD"/>
    <w:rsid w:val="00002917"/>
    <w:rsid w:val="00002E25"/>
    <w:rsid w:val="00005AC0"/>
    <w:rsid w:val="000060F1"/>
    <w:rsid w:val="000105BD"/>
    <w:rsid w:val="00011522"/>
    <w:rsid w:val="00013D24"/>
    <w:rsid w:val="00017450"/>
    <w:rsid w:val="000200CC"/>
    <w:rsid w:val="000208EB"/>
    <w:rsid w:val="000214AB"/>
    <w:rsid w:val="00022E21"/>
    <w:rsid w:val="00024348"/>
    <w:rsid w:val="000244A1"/>
    <w:rsid w:val="00026136"/>
    <w:rsid w:val="000273EB"/>
    <w:rsid w:val="00027868"/>
    <w:rsid w:val="000300AC"/>
    <w:rsid w:val="000320A6"/>
    <w:rsid w:val="000350E6"/>
    <w:rsid w:val="00035AC5"/>
    <w:rsid w:val="00036180"/>
    <w:rsid w:val="00036438"/>
    <w:rsid w:val="000374D2"/>
    <w:rsid w:val="000378FE"/>
    <w:rsid w:val="000404EA"/>
    <w:rsid w:val="000406B9"/>
    <w:rsid w:val="00040D71"/>
    <w:rsid w:val="000415BA"/>
    <w:rsid w:val="00041619"/>
    <w:rsid w:val="00041C40"/>
    <w:rsid w:val="00041F49"/>
    <w:rsid w:val="0004348A"/>
    <w:rsid w:val="00045758"/>
    <w:rsid w:val="0004658A"/>
    <w:rsid w:val="000466EA"/>
    <w:rsid w:val="00046FDC"/>
    <w:rsid w:val="00050B1B"/>
    <w:rsid w:val="000519D8"/>
    <w:rsid w:val="00053967"/>
    <w:rsid w:val="000540AB"/>
    <w:rsid w:val="000549FC"/>
    <w:rsid w:val="00055536"/>
    <w:rsid w:val="00055B24"/>
    <w:rsid w:val="00055BD0"/>
    <w:rsid w:val="00056811"/>
    <w:rsid w:val="00057456"/>
    <w:rsid w:val="00060ACC"/>
    <w:rsid w:val="00060CCA"/>
    <w:rsid w:val="00061FDC"/>
    <w:rsid w:val="000624BE"/>
    <w:rsid w:val="0006445A"/>
    <w:rsid w:val="000646D5"/>
    <w:rsid w:val="00064FFF"/>
    <w:rsid w:val="00065317"/>
    <w:rsid w:val="000668D0"/>
    <w:rsid w:val="00066C7D"/>
    <w:rsid w:val="00066F15"/>
    <w:rsid w:val="0006701E"/>
    <w:rsid w:val="000673C7"/>
    <w:rsid w:val="00070721"/>
    <w:rsid w:val="0007384F"/>
    <w:rsid w:val="000751A2"/>
    <w:rsid w:val="00075513"/>
    <w:rsid w:val="0007685B"/>
    <w:rsid w:val="0007758E"/>
    <w:rsid w:val="00077BFC"/>
    <w:rsid w:val="00081B5B"/>
    <w:rsid w:val="000822A4"/>
    <w:rsid w:val="00083E4F"/>
    <w:rsid w:val="00084212"/>
    <w:rsid w:val="00086D9D"/>
    <w:rsid w:val="00087529"/>
    <w:rsid w:val="00090A68"/>
    <w:rsid w:val="00090E2B"/>
    <w:rsid w:val="000932BA"/>
    <w:rsid w:val="00093849"/>
    <w:rsid w:val="00093C61"/>
    <w:rsid w:val="00096137"/>
    <w:rsid w:val="000963DE"/>
    <w:rsid w:val="000A0723"/>
    <w:rsid w:val="000A089B"/>
    <w:rsid w:val="000A09B1"/>
    <w:rsid w:val="000A0DF4"/>
    <w:rsid w:val="000A39B3"/>
    <w:rsid w:val="000A3A34"/>
    <w:rsid w:val="000A3AD1"/>
    <w:rsid w:val="000A4B53"/>
    <w:rsid w:val="000A5B4F"/>
    <w:rsid w:val="000A678F"/>
    <w:rsid w:val="000A725F"/>
    <w:rsid w:val="000A76E3"/>
    <w:rsid w:val="000B1017"/>
    <w:rsid w:val="000B19AC"/>
    <w:rsid w:val="000B33F9"/>
    <w:rsid w:val="000B363B"/>
    <w:rsid w:val="000B5B5E"/>
    <w:rsid w:val="000B78DE"/>
    <w:rsid w:val="000C19A8"/>
    <w:rsid w:val="000C37AE"/>
    <w:rsid w:val="000C3D67"/>
    <w:rsid w:val="000C3DBB"/>
    <w:rsid w:val="000C3ECE"/>
    <w:rsid w:val="000C3FE0"/>
    <w:rsid w:val="000C4C53"/>
    <w:rsid w:val="000C5DF4"/>
    <w:rsid w:val="000C6C18"/>
    <w:rsid w:val="000C6FC2"/>
    <w:rsid w:val="000D0862"/>
    <w:rsid w:val="000D0FB4"/>
    <w:rsid w:val="000D1199"/>
    <w:rsid w:val="000D1627"/>
    <w:rsid w:val="000D2036"/>
    <w:rsid w:val="000D2207"/>
    <w:rsid w:val="000D224C"/>
    <w:rsid w:val="000D23CC"/>
    <w:rsid w:val="000D248A"/>
    <w:rsid w:val="000D3891"/>
    <w:rsid w:val="000D3BAD"/>
    <w:rsid w:val="000D5275"/>
    <w:rsid w:val="000D5BE6"/>
    <w:rsid w:val="000D6491"/>
    <w:rsid w:val="000D6AA2"/>
    <w:rsid w:val="000E0821"/>
    <w:rsid w:val="000E21DB"/>
    <w:rsid w:val="000E251C"/>
    <w:rsid w:val="000E2B4A"/>
    <w:rsid w:val="000E2BD7"/>
    <w:rsid w:val="000E3930"/>
    <w:rsid w:val="000E3C7E"/>
    <w:rsid w:val="000E3CE5"/>
    <w:rsid w:val="000E505A"/>
    <w:rsid w:val="000E599E"/>
    <w:rsid w:val="000E61CB"/>
    <w:rsid w:val="000F0101"/>
    <w:rsid w:val="000F066C"/>
    <w:rsid w:val="000F0674"/>
    <w:rsid w:val="000F1A55"/>
    <w:rsid w:val="000F1C64"/>
    <w:rsid w:val="000F2863"/>
    <w:rsid w:val="000F390E"/>
    <w:rsid w:val="000F52B9"/>
    <w:rsid w:val="000F5B49"/>
    <w:rsid w:val="000F5B95"/>
    <w:rsid w:val="000F7F8A"/>
    <w:rsid w:val="00100DE0"/>
    <w:rsid w:val="00101ECE"/>
    <w:rsid w:val="001025A8"/>
    <w:rsid w:val="00103C61"/>
    <w:rsid w:val="001040AB"/>
    <w:rsid w:val="001040EC"/>
    <w:rsid w:val="001048A2"/>
    <w:rsid w:val="00106E4B"/>
    <w:rsid w:val="00107220"/>
    <w:rsid w:val="00110EF0"/>
    <w:rsid w:val="00112CEF"/>
    <w:rsid w:val="00113622"/>
    <w:rsid w:val="00113C18"/>
    <w:rsid w:val="00113CD2"/>
    <w:rsid w:val="00114ED9"/>
    <w:rsid w:val="0011598A"/>
    <w:rsid w:val="00116632"/>
    <w:rsid w:val="0011673A"/>
    <w:rsid w:val="00116AFE"/>
    <w:rsid w:val="001217AB"/>
    <w:rsid w:val="001224CA"/>
    <w:rsid w:val="00122B94"/>
    <w:rsid w:val="00122C3B"/>
    <w:rsid w:val="001232F0"/>
    <w:rsid w:val="001242A6"/>
    <w:rsid w:val="00124E47"/>
    <w:rsid w:val="00125007"/>
    <w:rsid w:val="00125A79"/>
    <w:rsid w:val="00127263"/>
    <w:rsid w:val="001275B8"/>
    <w:rsid w:val="001310FE"/>
    <w:rsid w:val="0013284A"/>
    <w:rsid w:val="00132A42"/>
    <w:rsid w:val="00132E02"/>
    <w:rsid w:val="0013329D"/>
    <w:rsid w:val="0013391E"/>
    <w:rsid w:val="0013448A"/>
    <w:rsid w:val="0013512C"/>
    <w:rsid w:val="00135D26"/>
    <w:rsid w:val="00136E92"/>
    <w:rsid w:val="001412B1"/>
    <w:rsid w:val="001414BD"/>
    <w:rsid w:val="00151832"/>
    <w:rsid w:val="0015191B"/>
    <w:rsid w:val="00151CB4"/>
    <w:rsid w:val="00152934"/>
    <w:rsid w:val="00154F38"/>
    <w:rsid w:val="00157342"/>
    <w:rsid w:val="00157D7A"/>
    <w:rsid w:val="00160146"/>
    <w:rsid w:val="001621DA"/>
    <w:rsid w:val="0016321D"/>
    <w:rsid w:val="0016674B"/>
    <w:rsid w:val="001671ED"/>
    <w:rsid w:val="001671F1"/>
    <w:rsid w:val="00170454"/>
    <w:rsid w:val="00170D4B"/>
    <w:rsid w:val="00171269"/>
    <w:rsid w:val="001714D5"/>
    <w:rsid w:val="00172205"/>
    <w:rsid w:val="00172714"/>
    <w:rsid w:val="00172D74"/>
    <w:rsid w:val="00172E44"/>
    <w:rsid w:val="001739DB"/>
    <w:rsid w:val="00173A04"/>
    <w:rsid w:val="001744F6"/>
    <w:rsid w:val="001751AF"/>
    <w:rsid w:val="001769FF"/>
    <w:rsid w:val="00177187"/>
    <w:rsid w:val="001778F5"/>
    <w:rsid w:val="001801C5"/>
    <w:rsid w:val="001820C5"/>
    <w:rsid w:val="0018275F"/>
    <w:rsid w:val="001839B8"/>
    <w:rsid w:val="001845A6"/>
    <w:rsid w:val="00184FDA"/>
    <w:rsid w:val="00186752"/>
    <w:rsid w:val="001867CD"/>
    <w:rsid w:val="00187826"/>
    <w:rsid w:val="001942E4"/>
    <w:rsid w:val="00194337"/>
    <w:rsid w:val="001949F7"/>
    <w:rsid w:val="00194F3C"/>
    <w:rsid w:val="001950AB"/>
    <w:rsid w:val="00195220"/>
    <w:rsid w:val="00195F14"/>
    <w:rsid w:val="001963A0"/>
    <w:rsid w:val="00196CF8"/>
    <w:rsid w:val="001976E4"/>
    <w:rsid w:val="00197E8F"/>
    <w:rsid w:val="001A0D57"/>
    <w:rsid w:val="001A424E"/>
    <w:rsid w:val="001A4284"/>
    <w:rsid w:val="001A43BC"/>
    <w:rsid w:val="001A4C79"/>
    <w:rsid w:val="001A6454"/>
    <w:rsid w:val="001A6F7E"/>
    <w:rsid w:val="001A7E37"/>
    <w:rsid w:val="001B1FA0"/>
    <w:rsid w:val="001B474C"/>
    <w:rsid w:val="001B531E"/>
    <w:rsid w:val="001B5913"/>
    <w:rsid w:val="001B5B18"/>
    <w:rsid w:val="001B5EEA"/>
    <w:rsid w:val="001B663D"/>
    <w:rsid w:val="001B6B6C"/>
    <w:rsid w:val="001B6DA3"/>
    <w:rsid w:val="001C1BEF"/>
    <w:rsid w:val="001C1E72"/>
    <w:rsid w:val="001C2540"/>
    <w:rsid w:val="001C3539"/>
    <w:rsid w:val="001C56EE"/>
    <w:rsid w:val="001C5DDE"/>
    <w:rsid w:val="001C6F78"/>
    <w:rsid w:val="001C77E1"/>
    <w:rsid w:val="001D0350"/>
    <w:rsid w:val="001D0665"/>
    <w:rsid w:val="001D0CCA"/>
    <w:rsid w:val="001D284D"/>
    <w:rsid w:val="001D297F"/>
    <w:rsid w:val="001D2E6A"/>
    <w:rsid w:val="001D2F2C"/>
    <w:rsid w:val="001D66AF"/>
    <w:rsid w:val="001D7112"/>
    <w:rsid w:val="001D7984"/>
    <w:rsid w:val="001E0DAA"/>
    <w:rsid w:val="001E59DC"/>
    <w:rsid w:val="001E69EE"/>
    <w:rsid w:val="001E7A9D"/>
    <w:rsid w:val="001E7B6F"/>
    <w:rsid w:val="001F0A6F"/>
    <w:rsid w:val="001F11B1"/>
    <w:rsid w:val="001F1C2E"/>
    <w:rsid w:val="001F3705"/>
    <w:rsid w:val="001F51DC"/>
    <w:rsid w:val="001F6912"/>
    <w:rsid w:val="001F6960"/>
    <w:rsid w:val="001F6DCE"/>
    <w:rsid w:val="001F732E"/>
    <w:rsid w:val="001F77BE"/>
    <w:rsid w:val="00200615"/>
    <w:rsid w:val="00200A30"/>
    <w:rsid w:val="00202346"/>
    <w:rsid w:val="002032DF"/>
    <w:rsid w:val="00203952"/>
    <w:rsid w:val="00204A9A"/>
    <w:rsid w:val="00205608"/>
    <w:rsid w:val="00205E30"/>
    <w:rsid w:val="00206ABA"/>
    <w:rsid w:val="0020787E"/>
    <w:rsid w:val="0021097E"/>
    <w:rsid w:val="00211197"/>
    <w:rsid w:val="002115A5"/>
    <w:rsid w:val="00211856"/>
    <w:rsid w:val="002118DB"/>
    <w:rsid w:val="00211F7C"/>
    <w:rsid w:val="002120E3"/>
    <w:rsid w:val="0021299B"/>
    <w:rsid w:val="002137D5"/>
    <w:rsid w:val="00214888"/>
    <w:rsid w:val="00214AA4"/>
    <w:rsid w:val="002232FB"/>
    <w:rsid w:val="002238F0"/>
    <w:rsid w:val="00223C0A"/>
    <w:rsid w:val="00223D2A"/>
    <w:rsid w:val="0022428E"/>
    <w:rsid w:val="0022445A"/>
    <w:rsid w:val="0022481C"/>
    <w:rsid w:val="0022684D"/>
    <w:rsid w:val="002320EB"/>
    <w:rsid w:val="0023302A"/>
    <w:rsid w:val="00233655"/>
    <w:rsid w:val="00234B12"/>
    <w:rsid w:val="0023504E"/>
    <w:rsid w:val="00235637"/>
    <w:rsid w:val="002356A3"/>
    <w:rsid w:val="002356B0"/>
    <w:rsid w:val="0023577C"/>
    <w:rsid w:val="00236F15"/>
    <w:rsid w:val="002374B5"/>
    <w:rsid w:val="002410A6"/>
    <w:rsid w:val="00241449"/>
    <w:rsid w:val="00242A74"/>
    <w:rsid w:val="0024392F"/>
    <w:rsid w:val="0024481C"/>
    <w:rsid w:val="00244E15"/>
    <w:rsid w:val="00245347"/>
    <w:rsid w:val="0024617F"/>
    <w:rsid w:val="00250BBD"/>
    <w:rsid w:val="00250D25"/>
    <w:rsid w:val="00250D75"/>
    <w:rsid w:val="00251F93"/>
    <w:rsid w:val="00252DFE"/>
    <w:rsid w:val="00252E4B"/>
    <w:rsid w:val="00253770"/>
    <w:rsid w:val="002537B2"/>
    <w:rsid w:val="0025425E"/>
    <w:rsid w:val="00254F3C"/>
    <w:rsid w:val="00254F7D"/>
    <w:rsid w:val="002550C7"/>
    <w:rsid w:val="002553CE"/>
    <w:rsid w:val="00255499"/>
    <w:rsid w:val="00255DB2"/>
    <w:rsid w:val="00257DBE"/>
    <w:rsid w:val="00257E4B"/>
    <w:rsid w:val="00260097"/>
    <w:rsid w:val="002605EC"/>
    <w:rsid w:val="0026161C"/>
    <w:rsid w:val="00262842"/>
    <w:rsid w:val="00262F60"/>
    <w:rsid w:val="0026527C"/>
    <w:rsid w:val="002655F1"/>
    <w:rsid w:val="00265ED2"/>
    <w:rsid w:val="00266E4C"/>
    <w:rsid w:val="0026734E"/>
    <w:rsid w:val="00267669"/>
    <w:rsid w:val="00270B74"/>
    <w:rsid w:val="0027542C"/>
    <w:rsid w:val="00275B74"/>
    <w:rsid w:val="00275D56"/>
    <w:rsid w:val="00277EF9"/>
    <w:rsid w:val="00283FFF"/>
    <w:rsid w:val="002843D5"/>
    <w:rsid w:val="00285BEF"/>
    <w:rsid w:val="002863E9"/>
    <w:rsid w:val="002864BF"/>
    <w:rsid w:val="002865A2"/>
    <w:rsid w:val="00287900"/>
    <w:rsid w:val="0029581F"/>
    <w:rsid w:val="00296807"/>
    <w:rsid w:val="00296BB1"/>
    <w:rsid w:val="00296F61"/>
    <w:rsid w:val="00297176"/>
    <w:rsid w:val="00297280"/>
    <w:rsid w:val="0029748F"/>
    <w:rsid w:val="002A0DAF"/>
    <w:rsid w:val="002A228A"/>
    <w:rsid w:val="002A299E"/>
    <w:rsid w:val="002A2E45"/>
    <w:rsid w:val="002A323A"/>
    <w:rsid w:val="002A3356"/>
    <w:rsid w:val="002A6259"/>
    <w:rsid w:val="002A652F"/>
    <w:rsid w:val="002A6B5A"/>
    <w:rsid w:val="002A7ACB"/>
    <w:rsid w:val="002B0DD0"/>
    <w:rsid w:val="002B14F6"/>
    <w:rsid w:val="002B17BF"/>
    <w:rsid w:val="002B1AC9"/>
    <w:rsid w:val="002B2667"/>
    <w:rsid w:val="002B321D"/>
    <w:rsid w:val="002B46C9"/>
    <w:rsid w:val="002B5766"/>
    <w:rsid w:val="002C0312"/>
    <w:rsid w:val="002C113F"/>
    <w:rsid w:val="002C1255"/>
    <w:rsid w:val="002C1A2A"/>
    <w:rsid w:val="002C2B9D"/>
    <w:rsid w:val="002C43EA"/>
    <w:rsid w:val="002C4B9D"/>
    <w:rsid w:val="002C5CD8"/>
    <w:rsid w:val="002C6661"/>
    <w:rsid w:val="002C6B3E"/>
    <w:rsid w:val="002D0F80"/>
    <w:rsid w:val="002D15AF"/>
    <w:rsid w:val="002D17D1"/>
    <w:rsid w:val="002D1C0F"/>
    <w:rsid w:val="002D20E8"/>
    <w:rsid w:val="002D214A"/>
    <w:rsid w:val="002D252B"/>
    <w:rsid w:val="002D3226"/>
    <w:rsid w:val="002D3F9B"/>
    <w:rsid w:val="002D5DDE"/>
    <w:rsid w:val="002D6557"/>
    <w:rsid w:val="002D7E22"/>
    <w:rsid w:val="002E17FB"/>
    <w:rsid w:val="002E1864"/>
    <w:rsid w:val="002E2040"/>
    <w:rsid w:val="002E206D"/>
    <w:rsid w:val="002E213A"/>
    <w:rsid w:val="002E38D4"/>
    <w:rsid w:val="002E4F08"/>
    <w:rsid w:val="002E7A20"/>
    <w:rsid w:val="002F03D2"/>
    <w:rsid w:val="002F47CF"/>
    <w:rsid w:val="002F540B"/>
    <w:rsid w:val="002F5480"/>
    <w:rsid w:val="002F6A99"/>
    <w:rsid w:val="002F75A6"/>
    <w:rsid w:val="002F7F28"/>
    <w:rsid w:val="00301C74"/>
    <w:rsid w:val="003020DF"/>
    <w:rsid w:val="00302E21"/>
    <w:rsid w:val="00304889"/>
    <w:rsid w:val="003053D5"/>
    <w:rsid w:val="00306137"/>
    <w:rsid w:val="00306D1C"/>
    <w:rsid w:val="00307433"/>
    <w:rsid w:val="00311FDD"/>
    <w:rsid w:val="00312D54"/>
    <w:rsid w:val="00314B0B"/>
    <w:rsid w:val="00315C7F"/>
    <w:rsid w:val="0031610D"/>
    <w:rsid w:val="00316D75"/>
    <w:rsid w:val="00317892"/>
    <w:rsid w:val="00317CC7"/>
    <w:rsid w:val="003203F3"/>
    <w:rsid w:val="00321F54"/>
    <w:rsid w:val="00323448"/>
    <w:rsid w:val="00323C17"/>
    <w:rsid w:val="003277BF"/>
    <w:rsid w:val="003302CA"/>
    <w:rsid w:val="00331192"/>
    <w:rsid w:val="003318DF"/>
    <w:rsid w:val="00334210"/>
    <w:rsid w:val="00334CD3"/>
    <w:rsid w:val="003357F4"/>
    <w:rsid w:val="00335CBC"/>
    <w:rsid w:val="00337088"/>
    <w:rsid w:val="00340855"/>
    <w:rsid w:val="00342393"/>
    <w:rsid w:val="003427A2"/>
    <w:rsid w:val="003441F6"/>
    <w:rsid w:val="00344910"/>
    <w:rsid w:val="003453BA"/>
    <w:rsid w:val="003463B9"/>
    <w:rsid w:val="00347A92"/>
    <w:rsid w:val="00347CB3"/>
    <w:rsid w:val="00350D24"/>
    <w:rsid w:val="003522EC"/>
    <w:rsid w:val="003539B2"/>
    <w:rsid w:val="00354527"/>
    <w:rsid w:val="003561DD"/>
    <w:rsid w:val="00356C39"/>
    <w:rsid w:val="00362663"/>
    <w:rsid w:val="003626E5"/>
    <w:rsid w:val="00364789"/>
    <w:rsid w:val="00364A03"/>
    <w:rsid w:val="00367462"/>
    <w:rsid w:val="00367618"/>
    <w:rsid w:val="00370330"/>
    <w:rsid w:val="00370368"/>
    <w:rsid w:val="003706BB"/>
    <w:rsid w:val="00370B7C"/>
    <w:rsid w:val="0037268A"/>
    <w:rsid w:val="00372DAE"/>
    <w:rsid w:val="003742A2"/>
    <w:rsid w:val="0037498D"/>
    <w:rsid w:val="00374B81"/>
    <w:rsid w:val="00376521"/>
    <w:rsid w:val="00376591"/>
    <w:rsid w:val="00376E99"/>
    <w:rsid w:val="00380B26"/>
    <w:rsid w:val="0038543F"/>
    <w:rsid w:val="00385FBD"/>
    <w:rsid w:val="00387619"/>
    <w:rsid w:val="00390202"/>
    <w:rsid w:val="00390860"/>
    <w:rsid w:val="003925FA"/>
    <w:rsid w:val="00392A01"/>
    <w:rsid w:val="00392A44"/>
    <w:rsid w:val="00393523"/>
    <w:rsid w:val="003941E8"/>
    <w:rsid w:val="0039476C"/>
    <w:rsid w:val="003947C9"/>
    <w:rsid w:val="003A06F1"/>
    <w:rsid w:val="003A0943"/>
    <w:rsid w:val="003A1105"/>
    <w:rsid w:val="003A169D"/>
    <w:rsid w:val="003A1AE2"/>
    <w:rsid w:val="003A1F63"/>
    <w:rsid w:val="003A31F6"/>
    <w:rsid w:val="003A37C0"/>
    <w:rsid w:val="003A4E5E"/>
    <w:rsid w:val="003A639E"/>
    <w:rsid w:val="003A7644"/>
    <w:rsid w:val="003A7B45"/>
    <w:rsid w:val="003B031D"/>
    <w:rsid w:val="003B0FB7"/>
    <w:rsid w:val="003B33D3"/>
    <w:rsid w:val="003B3F0E"/>
    <w:rsid w:val="003B3F15"/>
    <w:rsid w:val="003B4B65"/>
    <w:rsid w:val="003B50F4"/>
    <w:rsid w:val="003B5E5F"/>
    <w:rsid w:val="003B791E"/>
    <w:rsid w:val="003B7B9C"/>
    <w:rsid w:val="003C2493"/>
    <w:rsid w:val="003C41E9"/>
    <w:rsid w:val="003C76DB"/>
    <w:rsid w:val="003D06A5"/>
    <w:rsid w:val="003D2920"/>
    <w:rsid w:val="003D2DD6"/>
    <w:rsid w:val="003D3B10"/>
    <w:rsid w:val="003D3DAB"/>
    <w:rsid w:val="003D49D4"/>
    <w:rsid w:val="003D5683"/>
    <w:rsid w:val="003D5BD2"/>
    <w:rsid w:val="003D5CCA"/>
    <w:rsid w:val="003D66DA"/>
    <w:rsid w:val="003D68C5"/>
    <w:rsid w:val="003D76DA"/>
    <w:rsid w:val="003D7EFC"/>
    <w:rsid w:val="003E1331"/>
    <w:rsid w:val="003E21EC"/>
    <w:rsid w:val="003E360F"/>
    <w:rsid w:val="003E3A04"/>
    <w:rsid w:val="003E3D00"/>
    <w:rsid w:val="003E4223"/>
    <w:rsid w:val="003E4CD8"/>
    <w:rsid w:val="003E5627"/>
    <w:rsid w:val="003E5C79"/>
    <w:rsid w:val="003E5D1A"/>
    <w:rsid w:val="003E6464"/>
    <w:rsid w:val="003E72C2"/>
    <w:rsid w:val="003E75F6"/>
    <w:rsid w:val="003E7736"/>
    <w:rsid w:val="003F1A61"/>
    <w:rsid w:val="003F3664"/>
    <w:rsid w:val="003F3DDE"/>
    <w:rsid w:val="003F581C"/>
    <w:rsid w:val="003F5BB7"/>
    <w:rsid w:val="003F6165"/>
    <w:rsid w:val="004009AC"/>
    <w:rsid w:val="0040126C"/>
    <w:rsid w:val="004017BA"/>
    <w:rsid w:val="00401FCF"/>
    <w:rsid w:val="00402496"/>
    <w:rsid w:val="00403587"/>
    <w:rsid w:val="00403D7B"/>
    <w:rsid w:val="004067BB"/>
    <w:rsid w:val="00407758"/>
    <w:rsid w:val="00407F34"/>
    <w:rsid w:val="00411301"/>
    <w:rsid w:val="0041229D"/>
    <w:rsid w:val="004128DD"/>
    <w:rsid w:val="00413F0B"/>
    <w:rsid w:val="00416312"/>
    <w:rsid w:val="00420CDE"/>
    <w:rsid w:val="0042246C"/>
    <w:rsid w:val="00423919"/>
    <w:rsid w:val="00423D88"/>
    <w:rsid w:val="00424EDD"/>
    <w:rsid w:val="00426900"/>
    <w:rsid w:val="00426B44"/>
    <w:rsid w:val="004271FD"/>
    <w:rsid w:val="00430473"/>
    <w:rsid w:val="00430758"/>
    <w:rsid w:val="004318BD"/>
    <w:rsid w:val="004318FB"/>
    <w:rsid w:val="004333AA"/>
    <w:rsid w:val="00433506"/>
    <w:rsid w:val="00433640"/>
    <w:rsid w:val="00433C41"/>
    <w:rsid w:val="0043544E"/>
    <w:rsid w:val="00436A37"/>
    <w:rsid w:val="00437B67"/>
    <w:rsid w:val="00440417"/>
    <w:rsid w:val="004410FF"/>
    <w:rsid w:val="00443ED9"/>
    <w:rsid w:val="00446F36"/>
    <w:rsid w:val="00447145"/>
    <w:rsid w:val="00447AEE"/>
    <w:rsid w:val="004511A4"/>
    <w:rsid w:val="00452D12"/>
    <w:rsid w:val="00453CD3"/>
    <w:rsid w:val="00453E84"/>
    <w:rsid w:val="004541C9"/>
    <w:rsid w:val="0045508E"/>
    <w:rsid w:val="00455D90"/>
    <w:rsid w:val="00460BC6"/>
    <w:rsid w:val="00461188"/>
    <w:rsid w:val="00462A11"/>
    <w:rsid w:val="0046302D"/>
    <w:rsid w:val="00463D39"/>
    <w:rsid w:val="00464B9C"/>
    <w:rsid w:val="00464D3A"/>
    <w:rsid w:val="00465F82"/>
    <w:rsid w:val="00467E5F"/>
    <w:rsid w:val="0047239C"/>
    <w:rsid w:val="00473BCE"/>
    <w:rsid w:val="0047716E"/>
    <w:rsid w:val="00477A1D"/>
    <w:rsid w:val="0048013C"/>
    <w:rsid w:val="00480BFB"/>
    <w:rsid w:val="004812F0"/>
    <w:rsid w:val="00482025"/>
    <w:rsid w:val="00483693"/>
    <w:rsid w:val="0048565A"/>
    <w:rsid w:val="00485B8E"/>
    <w:rsid w:val="00485F8C"/>
    <w:rsid w:val="00487A58"/>
    <w:rsid w:val="004906AA"/>
    <w:rsid w:val="00491FFA"/>
    <w:rsid w:val="00493062"/>
    <w:rsid w:val="00493969"/>
    <w:rsid w:val="004939FF"/>
    <w:rsid w:val="00495588"/>
    <w:rsid w:val="00496E3D"/>
    <w:rsid w:val="004A0834"/>
    <w:rsid w:val="004A0D1B"/>
    <w:rsid w:val="004A17C4"/>
    <w:rsid w:val="004A211C"/>
    <w:rsid w:val="004A2133"/>
    <w:rsid w:val="004A28BF"/>
    <w:rsid w:val="004A2D06"/>
    <w:rsid w:val="004A3FB2"/>
    <w:rsid w:val="004A49A7"/>
    <w:rsid w:val="004A5015"/>
    <w:rsid w:val="004A5283"/>
    <w:rsid w:val="004A60C1"/>
    <w:rsid w:val="004A64AC"/>
    <w:rsid w:val="004B0AC9"/>
    <w:rsid w:val="004B0DA9"/>
    <w:rsid w:val="004B1B4C"/>
    <w:rsid w:val="004B202C"/>
    <w:rsid w:val="004B2445"/>
    <w:rsid w:val="004B3538"/>
    <w:rsid w:val="004B5076"/>
    <w:rsid w:val="004B59BA"/>
    <w:rsid w:val="004B5C3D"/>
    <w:rsid w:val="004B7126"/>
    <w:rsid w:val="004B7B8C"/>
    <w:rsid w:val="004C020F"/>
    <w:rsid w:val="004C0A5C"/>
    <w:rsid w:val="004C2419"/>
    <w:rsid w:val="004C34BD"/>
    <w:rsid w:val="004C3949"/>
    <w:rsid w:val="004C6103"/>
    <w:rsid w:val="004C62D0"/>
    <w:rsid w:val="004D0174"/>
    <w:rsid w:val="004D0794"/>
    <w:rsid w:val="004D13E0"/>
    <w:rsid w:val="004D145A"/>
    <w:rsid w:val="004D160F"/>
    <w:rsid w:val="004D1B67"/>
    <w:rsid w:val="004D206B"/>
    <w:rsid w:val="004D280F"/>
    <w:rsid w:val="004D2D2B"/>
    <w:rsid w:val="004D3D71"/>
    <w:rsid w:val="004D5F85"/>
    <w:rsid w:val="004D6B31"/>
    <w:rsid w:val="004E0617"/>
    <w:rsid w:val="004E100B"/>
    <w:rsid w:val="004E3648"/>
    <w:rsid w:val="004E4C7A"/>
    <w:rsid w:val="004F0539"/>
    <w:rsid w:val="004F1BF2"/>
    <w:rsid w:val="004F2542"/>
    <w:rsid w:val="004F305B"/>
    <w:rsid w:val="004F4380"/>
    <w:rsid w:val="004F5790"/>
    <w:rsid w:val="004F5B88"/>
    <w:rsid w:val="004F5C38"/>
    <w:rsid w:val="004F61F3"/>
    <w:rsid w:val="004F6E67"/>
    <w:rsid w:val="005006B4"/>
    <w:rsid w:val="00500C9D"/>
    <w:rsid w:val="005072E9"/>
    <w:rsid w:val="0050738B"/>
    <w:rsid w:val="00511778"/>
    <w:rsid w:val="00512C19"/>
    <w:rsid w:val="00512E8C"/>
    <w:rsid w:val="00512EBA"/>
    <w:rsid w:val="005131A5"/>
    <w:rsid w:val="0051378D"/>
    <w:rsid w:val="005146BC"/>
    <w:rsid w:val="005155D9"/>
    <w:rsid w:val="005157D4"/>
    <w:rsid w:val="005158FA"/>
    <w:rsid w:val="0051647C"/>
    <w:rsid w:val="00516949"/>
    <w:rsid w:val="00516A40"/>
    <w:rsid w:val="00517A66"/>
    <w:rsid w:val="00521A16"/>
    <w:rsid w:val="005227EF"/>
    <w:rsid w:val="00523E16"/>
    <w:rsid w:val="00524D45"/>
    <w:rsid w:val="00525038"/>
    <w:rsid w:val="00525351"/>
    <w:rsid w:val="00527AF0"/>
    <w:rsid w:val="005309EE"/>
    <w:rsid w:val="0053296A"/>
    <w:rsid w:val="005338A3"/>
    <w:rsid w:val="00533924"/>
    <w:rsid w:val="005353CF"/>
    <w:rsid w:val="00537416"/>
    <w:rsid w:val="005376DC"/>
    <w:rsid w:val="00541D86"/>
    <w:rsid w:val="005449BA"/>
    <w:rsid w:val="0054542E"/>
    <w:rsid w:val="005455C5"/>
    <w:rsid w:val="005464CF"/>
    <w:rsid w:val="00546CFF"/>
    <w:rsid w:val="00554145"/>
    <w:rsid w:val="005557A1"/>
    <w:rsid w:val="00555845"/>
    <w:rsid w:val="00556548"/>
    <w:rsid w:val="00557D91"/>
    <w:rsid w:val="00557EDC"/>
    <w:rsid w:val="0056016B"/>
    <w:rsid w:val="005616D2"/>
    <w:rsid w:val="00561AB7"/>
    <w:rsid w:val="00561C60"/>
    <w:rsid w:val="0056265C"/>
    <w:rsid w:val="0056344F"/>
    <w:rsid w:val="00563FE3"/>
    <w:rsid w:val="0056435E"/>
    <w:rsid w:val="00565610"/>
    <w:rsid w:val="00566A66"/>
    <w:rsid w:val="00566E5F"/>
    <w:rsid w:val="005676CD"/>
    <w:rsid w:val="00570E03"/>
    <w:rsid w:val="005716E5"/>
    <w:rsid w:val="00571CFA"/>
    <w:rsid w:val="00572558"/>
    <w:rsid w:val="00572BDC"/>
    <w:rsid w:val="005739D9"/>
    <w:rsid w:val="00573C9F"/>
    <w:rsid w:val="00573CF8"/>
    <w:rsid w:val="005758F0"/>
    <w:rsid w:val="00576069"/>
    <w:rsid w:val="005770D1"/>
    <w:rsid w:val="00577C52"/>
    <w:rsid w:val="00577DCF"/>
    <w:rsid w:val="00580C47"/>
    <w:rsid w:val="00581148"/>
    <w:rsid w:val="005817C4"/>
    <w:rsid w:val="00581A11"/>
    <w:rsid w:val="00581FC2"/>
    <w:rsid w:val="00582C35"/>
    <w:rsid w:val="00583060"/>
    <w:rsid w:val="0058306A"/>
    <w:rsid w:val="005849D9"/>
    <w:rsid w:val="0058539B"/>
    <w:rsid w:val="00586583"/>
    <w:rsid w:val="00586889"/>
    <w:rsid w:val="00586B2D"/>
    <w:rsid w:val="00586B65"/>
    <w:rsid w:val="00591A55"/>
    <w:rsid w:val="005920EE"/>
    <w:rsid w:val="00592463"/>
    <w:rsid w:val="0059277A"/>
    <w:rsid w:val="0059362F"/>
    <w:rsid w:val="00593D1A"/>
    <w:rsid w:val="00593F67"/>
    <w:rsid w:val="0059465E"/>
    <w:rsid w:val="00594923"/>
    <w:rsid w:val="00595616"/>
    <w:rsid w:val="00595924"/>
    <w:rsid w:val="00595D47"/>
    <w:rsid w:val="005964DA"/>
    <w:rsid w:val="005A07B2"/>
    <w:rsid w:val="005A3278"/>
    <w:rsid w:val="005A3BA9"/>
    <w:rsid w:val="005A4641"/>
    <w:rsid w:val="005A496A"/>
    <w:rsid w:val="005A4B5A"/>
    <w:rsid w:val="005A62E5"/>
    <w:rsid w:val="005A679B"/>
    <w:rsid w:val="005B1AA1"/>
    <w:rsid w:val="005B2130"/>
    <w:rsid w:val="005B288C"/>
    <w:rsid w:val="005B341A"/>
    <w:rsid w:val="005B4289"/>
    <w:rsid w:val="005B46ED"/>
    <w:rsid w:val="005B52C0"/>
    <w:rsid w:val="005B5D18"/>
    <w:rsid w:val="005B6053"/>
    <w:rsid w:val="005B6771"/>
    <w:rsid w:val="005B6A59"/>
    <w:rsid w:val="005B6C3B"/>
    <w:rsid w:val="005B74B3"/>
    <w:rsid w:val="005B7699"/>
    <w:rsid w:val="005B777F"/>
    <w:rsid w:val="005B79AC"/>
    <w:rsid w:val="005C0A72"/>
    <w:rsid w:val="005C2316"/>
    <w:rsid w:val="005C2672"/>
    <w:rsid w:val="005C271B"/>
    <w:rsid w:val="005C2EFE"/>
    <w:rsid w:val="005C3487"/>
    <w:rsid w:val="005C5FEE"/>
    <w:rsid w:val="005D001B"/>
    <w:rsid w:val="005D032E"/>
    <w:rsid w:val="005D05A0"/>
    <w:rsid w:val="005D1566"/>
    <w:rsid w:val="005D2F4D"/>
    <w:rsid w:val="005D3234"/>
    <w:rsid w:val="005D4964"/>
    <w:rsid w:val="005D4D2E"/>
    <w:rsid w:val="005D524E"/>
    <w:rsid w:val="005D58D9"/>
    <w:rsid w:val="005D656A"/>
    <w:rsid w:val="005D6C9F"/>
    <w:rsid w:val="005D76AE"/>
    <w:rsid w:val="005E0017"/>
    <w:rsid w:val="005E16C5"/>
    <w:rsid w:val="005E1C34"/>
    <w:rsid w:val="005E2750"/>
    <w:rsid w:val="005E336A"/>
    <w:rsid w:val="005E35CA"/>
    <w:rsid w:val="005E6C8D"/>
    <w:rsid w:val="005E72CE"/>
    <w:rsid w:val="005F0CAA"/>
    <w:rsid w:val="005F144C"/>
    <w:rsid w:val="005F19BB"/>
    <w:rsid w:val="005F1A90"/>
    <w:rsid w:val="005F2BD4"/>
    <w:rsid w:val="005F2FE7"/>
    <w:rsid w:val="005F4266"/>
    <w:rsid w:val="005F5E56"/>
    <w:rsid w:val="005F689B"/>
    <w:rsid w:val="005F6F83"/>
    <w:rsid w:val="005F79FA"/>
    <w:rsid w:val="00600AC7"/>
    <w:rsid w:val="00601FE3"/>
    <w:rsid w:val="00603D8E"/>
    <w:rsid w:val="00605198"/>
    <w:rsid w:val="00605FE3"/>
    <w:rsid w:val="00606104"/>
    <w:rsid w:val="00606650"/>
    <w:rsid w:val="00606FF1"/>
    <w:rsid w:val="00611733"/>
    <w:rsid w:val="00612356"/>
    <w:rsid w:val="00612AAF"/>
    <w:rsid w:val="00613435"/>
    <w:rsid w:val="006135DC"/>
    <w:rsid w:val="00613CB9"/>
    <w:rsid w:val="00613EBA"/>
    <w:rsid w:val="00613F5C"/>
    <w:rsid w:val="00613FC7"/>
    <w:rsid w:val="0061484C"/>
    <w:rsid w:val="00615229"/>
    <w:rsid w:val="006153E3"/>
    <w:rsid w:val="00616E66"/>
    <w:rsid w:val="00617094"/>
    <w:rsid w:val="00623304"/>
    <w:rsid w:val="00623825"/>
    <w:rsid w:val="00624F1D"/>
    <w:rsid w:val="00625A7E"/>
    <w:rsid w:val="006267BA"/>
    <w:rsid w:val="00626BCA"/>
    <w:rsid w:val="006303F6"/>
    <w:rsid w:val="00631648"/>
    <w:rsid w:val="00631D73"/>
    <w:rsid w:val="006325E9"/>
    <w:rsid w:val="00633858"/>
    <w:rsid w:val="00633CBB"/>
    <w:rsid w:val="00634317"/>
    <w:rsid w:val="0063473D"/>
    <w:rsid w:val="006355E0"/>
    <w:rsid w:val="00635D09"/>
    <w:rsid w:val="0063600E"/>
    <w:rsid w:val="006362C2"/>
    <w:rsid w:val="00636799"/>
    <w:rsid w:val="00637044"/>
    <w:rsid w:val="00637B9D"/>
    <w:rsid w:val="0064031A"/>
    <w:rsid w:val="00641B7E"/>
    <w:rsid w:val="006422F2"/>
    <w:rsid w:val="006427A0"/>
    <w:rsid w:val="00646A37"/>
    <w:rsid w:val="00646BE8"/>
    <w:rsid w:val="00646F39"/>
    <w:rsid w:val="006473F3"/>
    <w:rsid w:val="006500A9"/>
    <w:rsid w:val="00651406"/>
    <w:rsid w:val="00651E57"/>
    <w:rsid w:val="00651E7D"/>
    <w:rsid w:val="006528EB"/>
    <w:rsid w:val="006533CB"/>
    <w:rsid w:val="006551F9"/>
    <w:rsid w:val="00655527"/>
    <w:rsid w:val="006557B6"/>
    <w:rsid w:val="00655A1A"/>
    <w:rsid w:val="00656B31"/>
    <w:rsid w:val="0065700D"/>
    <w:rsid w:val="00660A04"/>
    <w:rsid w:val="00661272"/>
    <w:rsid w:val="0066136B"/>
    <w:rsid w:val="00662129"/>
    <w:rsid w:val="00663FAD"/>
    <w:rsid w:val="00664A69"/>
    <w:rsid w:val="00665268"/>
    <w:rsid w:val="00665448"/>
    <w:rsid w:val="006657A5"/>
    <w:rsid w:val="0067108F"/>
    <w:rsid w:val="00671C4D"/>
    <w:rsid w:val="00672472"/>
    <w:rsid w:val="006739B0"/>
    <w:rsid w:val="00673D69"/>
    <w:rsid w:val="00673FE3"/>
    <w:rsid w:val="006763D8"/>
    <w:rsid w:val="00676704"/>
    <w:rsid w:val="00676ED3"/>
    <w:rsid w:val="0068032C"/>
    <w:rsid w:val="00680E74"/>
    <w:rsid w:val="00680F9C"/>
    <w:rsid w:val="0068266A"/>
    <w:rsid w:val="0068307B"/>
    <w:rsid w:val="0068318F"/>
    <w:rsid w:val="006843D3"/>
    <w:rsid w:val="0068553D"/>
    <w:rsid w:val="00686A4C"/>
    <w:rsid w:val="00692006"/>
    <w:rsid w:val="00692E8B"/>
    <w:rsid w:val="0069569A"/>
    <w:rsid w:val="0069663C"/>
    <w:rsid w:val="00696B75"/>
    <w:rsid w:val="00697094"/>
    <w:rsid w:val="006973E8"/>
    <w:rsid w:val="006A0537"/>
    <w:rsid w:val="006A0BFF"/>
    <w:rsid w:val="006A175C"/>
    <w:rsid w:val="006A254C"/>
    <w:rsid w:val="006A4A57"/>
    <w:rsid w:val="006A4EE9"/>
    <w:rsid w:val="006A636B"/>
    <w:rsid w:val="006A6C80"/>
    <w:rsid w:val="006A728B"/>
    <w:rsid w:val="006B0680"/>
    <w:rsid w:val="006B0FF5"/>
    <w:rsid w:val="006B1F7D"/>
    <w:rsid w:val="006B2FD3"/>
    <w:rsid w:val="006B5CD8"/>
    <w:rsid w:val="006B7457"/>
    <w:rsid w:val="006B75A9"/>
    <w:rsid w:val="006B7D03"/>
    <w:rsid w:val="006C1479"/>
    <w:rsid w:val="006C333E"/>
    <w:rsid w:val="006C3767"/>
    <w:rsid w:val="006C4797"/>
    <w:rsid w:val="006C52F8"/>
    <w:rsid w:val="006C592C"/>
    <w:rsid w:val="006C67A2"/>
    <w:rsid w:val="006D1C45"/>
    <w:rsid w:val="006D223C"/>
    <w:rsid w:val="006D2822"/>
    <w:rsid w:val="006D339B"/>
    <w:rsid w:val="006D510E"/>
    <w:rsid w:val="006D6272"/>
    <w:rsid w:val="006D6A6F"/>
    <w:rsid w:val="006D7072"/>
    <w:rsid w:val="006D7284"/>
    <w:rsid w:val="006E010B"/>
    <w:rsid w:val="006E04F3"/>
    <w:rsid w:val="006E0922"/>
    <w:rsid w:val="006E0F23"/>
    <w:rsid w:val="006E0FB6"/>
    <w:rsid w:val="006E1B57"/>
    <w:rsid w:val="006E23BE"/>
    <w:rsid w:val="006E3A66"/>
    <w:rsid w:val="006E3B30"/>
    <w:rsid w:val="006E4128"/>
    <w:rsid w:val="006E4155"/>
    <w:rsid w:val="006E5842"/>
    <w:rsid w:val="006E694E"/>
    <w:rsid w:val="006F26B4"/>
    <w:rsid w:val="006F2BB3"/>
    <w:rsid w:val="006F39F8"/>
    <w:rsid w:val="006F432F"/>
    <w:rsid w:val="006F5267"/>
    <w:rsid w:val="006F6BE7"/>
    <w:rsid w:val="0070351C"/>
    <w:rsid w:val="00704EE7"/>
    <w:rsid w:val="00704F71"/>
    <w:rsid w:val="007055AC"/>
    <w:rsid w:val="0070577F"/>
    <w:rsid w:val="007106D9"/>
    <w:rsid w:val="00710DED"/>
    <w:rsid w:val="0071204A"/>
    <w:rsid w:val="00712626"/>
    <w:rsid w:val="00712C93"/>
    <w:rsid w:val="00712ECC"/>
    <w:rsid w:val="00713F00"/>
    <w:rsid w:val="00714921"/>
    <w:rsid w:val="00714EB5"/>
    <w:rsid w:val="00715F81"/>
    <w:rsid w:val="00717301"/>
    <w:rsid w:val="00717459"/>
    <w:rsid w:val="00720856"/>
    <w:rsid w:val="007227A3"/>
    <w:rsid w:val="00723192"/>
    <w:rsid w:val="00726501"/>
    <w:rsid w:val="0072664C"/>
    <w:rsid w:val="00726785"/>
    <w:rsid w:val="007275E8"/>
    <w:rsid w:val="00727F0E"/>
    <w:rsid w:val="00730221"/>
    <w:rsid w:val="0073088F"/>
    <w:rsid w:val="00730B23"/>
    <w:rsid w:val="00730F2D"/>
    <w:rsid w:val="00731390"/>
    <w:rsid w:val="00731458"/>
    <w:rsid w:val="00731A06"/>
    <w:rsid w:val="007320A7"/>
    <w:rsid w:val="0073272C"/>
    <w:rsid w:val="00732916"/>
    <w:rsid w:val="00732B8A"/>
    <w:rsid w:val="00733637"/>
    <w:rsid w:val="00734FE3"/>
    <w:rsid w:val="00735594"/>
    <w:rsid w:val="0073621B"/>
    <w:rsid w:val="00737AFD"/>
    <w:rsid w:val="007409F7"/>
    <w:rsid w:val="00741D18"/>
    <w:rsid w:val="00742944"/>
    <w:rsid w:val="00742D53"/>
    <w:rsid w:val="0074304A"/>
    <w:rsid w:val="00743767"/>
    <w:rsid w:val="00745A30"/>
    <w:rsid w:val="0074759F"/>
    <w:rsid w:val="007502FA"/>
    <w:rsid w:val="007503DC"/>
    <w:rsid w:val="0075083B"/>
    <w:rsid w:val="00751CFA"/>
    <w:rsid w:val="007524DC"/>
    <w:rsid w:val="00753A46"/>
    <w:rsid w:val="0075471F"/>
    <w:rsid w:val="00754D57"/>
    <w:rsid w:val="00755A10"/>
    <w:rsid w:val="007570B1"/>
    <w:rsid w:val="00760A32"/>
    <w:rsid w:val="00760AC5"/>
    <w:rsid w:val="007617A7"/>
    <w:rsid w:val="00761FEB"/>
    <w:rsid w:val="00763975"/>
    <w:rsid w:val="00764095"/>
    <w:rsid w:val="0076678E"/>
    <w:rsid w:val="00766B92"/>
    <w:rsid w:val="00766E65"/>
    <w:rsid w:val="00774C4B"/>
    <w:rsid w:val="00776182"/>
    <w:rsid w:val="00776BCC"/>
    <w:rsid w:val="00781881"/>
    <w:rsid w:val="00783A17"/>
    <w:rsid w:val="00784DBC"/>
    <w:rsid w:val="00785237"/>
    <w:rsid w:val="007874B5"/>
    <w:rsid w:val="00790E99"/>
    <w:rsid w:val="00791590"/>
    <w:rsid w:val="0079175A"/>
    <w:rsid w:val="00791F5E"/>
    <w:rsid w:val="00792959"/>
    <w:rsid w:val="00792BA8"/>
    <w:rsid w:val="00792CF0"/>
    <w:rsid w:val="0079326A"/>
    <w:rsid w:val="007934F9"/>
    <w:rsid w:val="00793F62"/>
    <w:rsid w:val="00794BBD"/>
    <w:rsid w:val="00794C6E"/>
    <w:rsid w:val="00795186"/>
    <w:rsid w:val="00795545"/>
    <w:rsid w:val="00796A84"/>
    <w:rsid w:val="00796E69"/>
    <w:rsid w:val="007A03A9"/>
    <w:rsid w:val="007A03EB"/>
    <w:rsid w:val="007A07A9"/>
    <w:rsid w:val="007A0A47"/>
    <w:rsid w:val="007A0B16"/>
    <w:rsid w:val="007A3CDB"/>
    <w:rsid w:val="007A5112"/>
    <w:rsid w:val="007A66F2"/>
    <w:rsid w:val="007A6F3D"/>
    <w:rsid w:val="007A7E79"/>
    <w:rsid w:val="007B08FA"/>
    <w:rsid w:val="007B1CBD"/>
    <w:rsid w:val="007B1CCA"/>
    <w:rsid w:val="007B2F46"/>
    <w:rsid w:val="007B3256"/>
    <w:rsid w:val="007B3877"/>
    <w:rsid w:val="007B4EFC"/>
    <w:rsid w:val="007B5283"/>
    <w:rsid w:val="007B59E1"/>
    <w:rsid w:val="007B5F17"/>
    <w:rsid w:val="007B6DAD"/>
    <w:rsid w:val="007B7ADA"/>
    <w:rsid w:val="007B7DAD"/>
    <w:rsid w:val="007C118D"/>
    <w:rsid w:val="007C230E"/>
    <w:rsid w:val="007C3213"/>
    <w:rsid w:val="007C46A9"/>
    <w:rsid w:val="007C54FE"/>
    <w:rsid w:val="007C5E51"/>
    <w:rsid w:val="007D066B"/>
    <w:rsid w:val="007D0B4F"/>
    <w:rsid w:val="007D1A54"/>
    <w:rsid w:val="007D1EEB"/>
    <w:rsid w:val="007D20D6"/>
    <w:rsid w:val="007D39A6"/>
    <w:rsid w:val="007D43AD"/>
    <w:rsid w:val="007D5927"/>
    <w:rsid w:val="007D5B7C"/>
    <w:rsid w:val="007D6DB7"/>
    <w:rsid w:val="007D70FA"/>
    <w:rsid w:val="007D7D60"/>
    <w:rsid w:val="007D7DB6"/>
    <w:rsid w:val="007E074B"/>
    <w:rsid w:val="007E08B3"/>
    <w:rsid w:val="007E0930"/>
    <w:rsid w:val="007E0F84"/>
    <w:rsid w:val="007E13EB"/>
    <w:rsid w:val="007E1B19"/>
    <w:rsid w:val="007E1C7F"/>
    <w:rsid w:val="007E1D89"/>
    <w:rsid w:val="007E2103"/>
    <w:rsid w:val="007E2C79"/>
    <w:rsid w:val="007E3810"/>
    <w:rsid w:val="007E381E"/>
    <w:rsid w:val="007E3831"/>
    <w:rsid w:val="007E3A01"/>
    <w:rsid w:val="007E582A"/>
    <w:rsid w:val="007E5E36"/>
    <w:rsid w:val="007E69EC"/>
    <w:rsid w:val="007E6B1C"/>
    <w:rsid w:val="007F065C"/>
    <w:rsid w:val="007F25C7"/>
    <w:rsid w:val="007F2E10"/>
    <w:rsid w:val="007F3271"/>
    <w:rsid w:val="007F424F"/>
    <w:rsid w:val="007F499F"/>
    <w:rsid w:val="007F4AAE"/>
    <w:rsid w:val="007F4F6B"/>
    <w:rsid w:val="007F568B"/>
    <w:rsid w:val="007F5A4E"/>
    <w:rsid w:val="007F5F07"/>
    <w:rsid w:val="007F62BC"/>
    <w:rsid w:val="007F682E"/>
    <w:rsid w:val="007F6AE8"/>
    <w:rsid w:val="007F72F9"/>
    <w:rsid w:val="007F772A"/>
    <w:rsid w:val="007F7890"/>
    <w:rsid w:val="00800291"/>
    <w:rsid w:val="00800E1F"/>
    <w:rsid w:val="00801425"/>
    <w:rsid w:val="00801D83"/>
    <w:rsid w:val="008030ED"/>
    <w:rsid w:val="008032BF"/>
    <w:rsid w:val="008035B2"/>
    <w:rsid w:val="00803FFE"/>
    <w:rsid w:val="00804F51"/>
    <w:rsid w:val="00805752"/>
    <w:rsid w:val="00805C56"/>
    <w:rsid w:val="00806D8A"/>
    <w:rsid w:val="00806ECF"/>
    <w:rsid w:val="00807755"/>
    <w:rsid w:val="0080781E"/>
    <w:rsid w:val="00810539"/>
    <w:rsid w:val="008109DA"/>
    <w:rsid w:val="00810AEA"/>
    <w:rsid w:val="008122A0"/>
    <w:rsid w:val="00812E2F"/>
    <w:rsid w:val="008130F8"/>
    <w:rsid w:val="00817642"/>
    <w:rsid w:val="00817B44"/>
    <w:rsid w:val="0082263C"/>
    <w:rsid w:val="00822B1F"/>
    <w:rsid w:val="0082513A"/>
    <w:rsid w:val="00825B05"/>
    <w:rsid w:val="0082631B"/>
    <w:rsid w:val="00826FA6"/>
    <w:rsid w:val="00827692"/>
    <w:rsid w:val="008277F7"/>
    <w:rsid w:val="00827B2B"/>
    <w:rsid w:val="00831021"/>
    <w:rsid w:val="0083201B"/>
    <w:rsid w:val="008328D2"/>
    <w:rsid w:val="00832D78"/>
    <w:rsid w:val="0083312A"/>
    <w:rsid w:val="00833154"/>
    <w:rsid w:val="00836E20"/>
    <w:rsid w:val="008414D7"/>
    <w:rsid w:val="00841DFC"/>
    <w:rsid w:val="008436CC"/>
    <w:rsid w:val="008437F8"/>
    <w:rsid w:val="00846802"/>
    <w:rsid w:val="00847F7D"/>
    <w:rsid w:val="00851781"/>
    <w:rsid w:val="008531FE"/>
    <w:rsid w:val="008540B3"/>
    <w:rsid w:val="00854460"/>
    <w:rsid w:val="00854990"/>
    <w:rsid w:val="00855A75"/>
    <w:rsid w:val="00860634"/>
    <w:rsid w:val="008612C0"/>
    <w:rsid w:val="00862177"/>
    <w:rsid w:val="0086284A"/>
    <w:rsid w:val="00863907"/>
    <w:rsid w:val="008644A3"/>
    <w:rsid w:val="00864ADF"/>
    <w:rsid w:val="008669E0"/>
    <w:rsid w:val="0087015A"/>
    <w:rsid w:val="00871873"/>
    <w:rsid w:val="00871C66"/>
    <w:rsid w:val="00872C6A"/>
    <w:rsid w:val="00874898"/>
    <w:rsid w:val="0087532F"/>
    <w:rsid w:val="00875CED"/>
    <w:rsid w:val="00877483"/>
    <w:rsid w:val="00877F14"/>
    <w:rsid w:val="008800A1"/>
    <w:rsid w:val="00880981"/>
    <w:rsid w:val="00880AF5"/>
    <w:rsid w:val="008815D6"/>
    <w:rsid w:val="00881F42"/>
    <w:rsid w:val="00882BED"/>
    <w:rsid w:val="008838AD"/>
    <w:rsid w:val="008842F8"/>
    <w:rsid w:val="008843B8"/>
    <w:rsid w:val="008844B9"/>
    <w:rsid w:val="00884FF4"/>
    <w:rsid w:val="00885FED"/>
    <w:rsid w:val="008865D6"/>
    <w:rsid w:val="00886872"/>
    <w:rsid w:val="0088747A"/>
    <w:rsid w:val="00890A5B"/>
    <w:rsid w:val="008939AE"/>
    <w:rsid w:val="00893CE6"/>
    <w:rsid w:val="00894419"/>
    <w:rsid w:val="00894E74"/>
    <w:rsid w:val="00895D4C"/>
    <w:rsid w:val="008A0624"/>
    <w:rsid w:val="008A1A41"/>
    <w:rsid w:val="008A1FE2"/>
    <w:rsid w:val="008A2055"/>
    <w:rsid w:val="008A463A"/>
    <w:rsid w:val="008A53AD"/>
    <w:rsid w:val="008A58B0"/>
    <w:rsid w:val="008A6705"/>
    <w:rsid w:val="008A775A"/>
    <w:rsid w:val="008A7CA1"/>
    <w:rsid w:val="008B0C72"/>
    <w:rsid w:val="008B2458"/>
    <w:rsid w:val="008B3042"/>
    <w:rsid w:val="008B3B98"/>
    <w:rsid w:val="008B3D68"/>
    <w:rsid w:val="008B444F"/>
    <w:rsid w:val="008B4758"/>
    <w:rsid w:val="008B5121"/>
    <w:rsid w:val="008B7CFF"/>
    <w:rsid w:val="008C0CED"/>
    <w:rsid w:val="008C0E1C"/>
    <w:rsid w:val="008C1AE0"/>
    <w:rsid w:val="008C279D"/>
    <w:rsid w:val="008C3E91"/>
    <w:rsid w:val="008C7DF1"/>
    <w:rsid w:val="008D039D"/>
    <w:rsid w:val="008D2504"/>
    <w:rsid w:val="008D4D52"/>
    <w:rsid w:val="008D6F80"/>
    <w:rsid w:val="008E2049"/>
    <w:rsid w:val="008E52B9"/>
    <w:rsid w:val="008E56C1"/>
    <w:rsid w:val="008E5DEC"/>
    <w:rsid w:val="008F2DB2"/>
    <w:rsid w:val="008F2E7A"/>
    <w:rsid w:val="008F3FC7"/>
    <w:rsid w:val="008F4389"/>
    <w:rsid w:val="008F4DEC"/>
    <w:rsid w:val="008F51DC"/>
    <w:rsid w:val="008F5313"/>
    <w:rsid w:val="008F5C2F"/>
    <w:rsid w:val="008F721A"/>
    <w:rsid w:val="008F7943"/>
    <w:rsid w:val="0090021A"/>
    <w:rsid w:val="009009DF"/>
    <w:rsid w:val="009031CE"/>
    <w:rsid w:val="0090573C"/>
    <w:rsid w:val="009067AA"/>
    <w:rsid w:val="009074DC"/>
    <w:rsid w:val="00910454"/>
    <w:rsid w:val="0091468C"/>
    <w:rsid w:val="0091531D"/>
    <w:rsid w:val="0091611E"/>
    <w:rsid w:val="00917198"/>
    <w:rsid w:val="00920664"/>
    <w:rsid w:val="00920772"/>
    <w:rsid w:val="00920838"/>
    <w:rsid w:val="00920F4E"/>
    <w:rsid w:val="009218DE"/>
    <w:rsid w:val="00922E9F"/>
    <w:rsid w:val="009246DD"/>
    <w:rsid w:val="00924B39"/>
    <w:rsid w:val="00925162"/>
    <w:rsid w:val="009259EF"/>
    <w:rsid w:val="00926B57"/>
    <w:rsid w:val="009302F0"/>
    <w:rsid w:val="00930715"/>
    <w:rsid w:val="0093158E"/>
    <w:rsid w:val="009316B7"/>
    <w:rsid w:val="00931F5C"/>
    <w:rsid w:val="00934B1D"/>
    <w:rsid w:val="009350B9"/>
    <w:rsid w:val="00935595"/>
    <w:rsid w:val="009359F1"/>
    <w:rsid w:val="00935F62"/>
    <w:rsid w:val="00936D13"/>
    <w:rsid w:val="009373E0"/>
    <w:rsid w:val="00940DB0"/>
    <w:rsid w:val="00941E41"/>
    <w:rsid w:val="009422A9"/>
    <w:rsid w:val="00943032"/>
    <w:rsid w:val="00944F13"/>
    <w:rsid w:val="0094586F"/>
    <w:rsid w:val="009460D5"/>
    <w:rsid w:val="00947029"/>
    <w:rsid w:val="009470B4"/>
    <w:rsid w:val="009477D0"/>
    <w:rsid w:val="009502E4"/>
    <w:rsid w:val="0095077E"/>
    <w:rsid w:val="00951069"/>
    <w:rsid w:val="0095278F"/>
    <w:rsid w:val="00954B82"/>
    <w:rsid w:val="00954EEA"/>
    <w:rsid w:val="0095503A"/>
    <w:rsid w:val="00955268"/>
    <w:rsid w:val="009562FF"/>
    <w:rsid w:val="00957147"/>
    <w:rsid w:val="00957BD2"/>
    <w:rsid w:val="00957E57"/>
    <w:rsid w:val="0096022C"/>
    <w:rsid w:val="00961957"/>
    <w:rsid w:val="00962389"/>
    <w:rsid w:val="00962590"/>
    <w:rsid w:val="00965488"/>
    <w:rsid w:val="0096609F"/>
    <w:rsid w:val="00966E99"/>
    <w:rsid w:val="009704E2"/>
    <w:rsid w:val="009709D2"/>
    <w:rsid w:val="00970CAD"/>
    <w:rsid w:val="009718CB"/>
    <w:rsid w:val="00971A6C"/>
    <w:rsid w:val="00971BE0"/>
    <w:rsid w:val="009720F6"/>
    <w:rsid w:val="0097210B"/>
    <w:rsid w:val="00972BBA"/>
    <w:rsid w:val="00975315"/>
    <w:rsid w:val="0097750F"/>
    <w:rsid w:val="00977B57"/>
    <w:rsid w:val="00980572"/>
    <w:rsid w:val="00982146"/>
    <w:rsid w:val="009837FB"/>
    <w:rsid w:val="0098441F"/>
    <w:rsid w:val="00984D86"/>
    <w:rsid w:val="0098523D"/>
    <w:rsid w:val="00985587"/>
    <w:rsid w:val="0098667D"/>
    <w:rsid w:val="00987998"/>
    <w:rsid w:val="00990A42"/>
    <w:rsid w:val="00991081"/>
    <w:rsid w:val="00991E9C"/>
    <w:rsid w:val="009929BA"/>
    <w:rsid w:val="009937C3"/>
    <w:rsid w:val="00993FCD"/>
    <w:rsid w:val="00994A45"/>
    <w:rsid w:val="00994C43"/>
    <w:rsid w:val="00997843"/>
    <w:rsid w:val="009A09BE"/>
    <w:rsid w:val="009A1255"/>
    <w:rsid w:val="009A2155"/>
    <w:rsid w:val="009A489C"/>
    <w:rsid w:val="009A5725"/>
    <w:rsid w:val="009A587D"/>
    <w:rsid w:val="009A6DAD"/>
    <w:rsid w:val="009A6DB4"/>
    <w:rsid w:val="009A718E"/>
    <w:rsid w:val="009B0C41"/>
    <w:rsid w:val="009B1125"/>
    <w:rsid w:val="009B4481"/>
    <w:rsid w:val="009B79DF"/>
    <w:rsid w:val="009B7CFC"/>
    <w:rsid w:val="009C1302"/>
    <w:rsid w:val="009C155F"/>
    <w:rsid w:val="009C26C2"/>
    <w:rsid w:val="009C3C5B"/>
    <w:rsid w:val="009C42DE"/>
    <w:rsid w:val="009C4DDE"/>
    <w:rsid w:val="009C5193"/>
    <w:rsid w:val="009C6E43"/>
    <w:rsid w:val="009D14EB"/>
    <w:rsid w:val="009D1860"/>
    <w:rsid w:val="009D387F"/>
    <w:rsid w:val="009D38C7"/>
    <w:rsid w:val="009D3948"/>
    <w:rsid w:val="009D3AA1"/>
    <w:rsid w:val="009D4377"/>
    <w:rsid w:val="009D4A2A"/>
    <w:rsid w:val="009D5753"/>
    <w:rsid w:val="009D5D3D"/>
    <w:rsid w:val="009E065C"/>
    <w:rsid w:val="009E1FA2"/>
    <w:rsid w:val="009E22C2"/>
    <w:rsid w:val="009E298A"/>
    <w:rsid w:val="009E33EE"/>
    <w:rsid w:val="009E37A6"/>
    <w:rsid w:val="009E4560"/>
    <w:rsid w:val="009E477E"/>
    <w:rsid w:val="009E4FE2"/>
    <w:rsid w:val="009E547C"/>
    <w:rsid w:val="009E61AC"/>
    <w:rsid w:val="009E7DC5"/>
    <w:rsid w:val="009F02E7"/>
    <w:rsid w:val="009F15A1"/>
    <w:rsid w:val="009F19FE"/>
    <w:rsid w:val="009F27F8"/>
    <w:rsid w:val="009F3718"/>
    <w:rsid w:val="009F38F8"/>
    <w:rsid w:val="009F3AAD"/>
    <w:rsid w:val="009F3C80"/>
    <w:rsid w:val="009F3DFE"/>
    <w:rsid w:val="009F4EFB"/>
    <w:rsid w:val="009F6617"/>
    <w:rsid w:val="009F6861"/>
    <w:rsid w:val="009F7A1D"/>
    <w:rsid w:val="00A01035"/>
    <w:rsid w:val="00A032E3"/>
    <w:rsid w:val="00A039FA"/>
    <w:rsid w:val="00A04739"/>
    <w:rsid w:val="00A0555A"/>
    <w:rsid w:val="00A06646"/>
    <w:rsid w:val="00A07460"/>
    <w:rsid w:val="00A07CBA"/>
    <w:rsid w:val="00A120C1"/>
    <w:rsid w:val="00A125DE"/>
    <w:rsid w:val="00A12D64"/>
    <w:rsid w:val="00A14038"/>
    <w:rsid w:val="00A1605A"/>
    <w:rsid w:val="00A16ABD"/>
    <w:rsid w:val="00A17AF2"/>
    <w:rsid w:val="00A2192D"/>
    <w:rsid w:val="00A22959"/>
    <w:rsid w:val="00A241D7"/>
    <w:rsid w:val="00A24603"/>
    <w:rsid w:val="00A24604"/>
    <w:rsid w:val="00A24A1C"/>
    <w:rsid w:val="00A24B6D"/>
    <w:rsid w:val="00A24F0D"/>
    <w:rsid w:val="00A319C4"/>
    <w:rsid w:val="00A32697"/>
    <w:rsid w:val="00A3293F"/>
    <w:rsid w:val="00A331C6"/>
    <w:rsid w:val="00A33E43"/>
    <w:rsid w:val="00A35DFE"/>
    <w:rsid w:val="00A41BAF"/>
    <w:rsid w:val="00A432B4"/>
    <w:rsid w:val="00A43433"/>
    <w:rsid w:val="00A44A76"/>
    <w:rsid w:val="00A44EB8"/>
    <w:rsid w:val="00A4514A"/>
    <w:rsid w:val="00A46C78"/>
    <w:rsid w:val="00A5088A"/>
    <w:rsid w:val="00A51AFF"/>
    <w:rsid w:val="00A54938"/>
    <w:rsid w:val="00A5529E"/>
    <w:rsid w:val="00A563EC"/>
    <w:rsid w:val="00A5724B"/>
    <w:rsid w:val="00A61005"/>
    <w:rsid w:val="00A61520"/>
    <w:rsid w:val="00A62264"/>
    <w:rsid w:val="00A6246E"/>
    <w:rsid w:val="00A626B5"/>
    <w:rsid w:val="00A62A19"/>
    <w:rsid w:val="00A631DB"/>
    <w:rsid w:val="00A6339E"/>
    <w:rsid w:val="00A63A91"/>
    <w:rsid w:val="00A644AA"/>
    <w:rsid w:val="00A65D94"/>
    <w:rsid w:val="00A65E30"/>
    <w:rsid w:val="00A66395"/>
    <w:rsid w:val="00A67060"/>
    <w:rsid w:val="00A70A32"/>
    <w:rsid w:val="00A71105"/>
    <w:rsid w:val="00A71197"/>
    <w:rsid w:val="00A7222C"/>
    <w:rsid w:val="00A8086C"/>
    <w:rsid w:val="00A80A51"/>
    <w:rsid w:val="00A814B4"/>
    <w:rsid w:val="00A81E6E"/>
    <w:rsid w:val="00A838DD"/>
    <w:rsid w:val="00A85866"/>
    <w:rsid w:val="00A85F9E"/>
    <w:rsid w:val="00A8648B"/>
    <w:rsid w:val="00A87356"/>
    <w:rsid w:val="00A87457"/>
    <w:rsid w:val="00A87854"/>
    <w:rsid w:val="00A9068D"/>
    <w:rsid w:val="00A90A0F"/>
    <w:rsid w:val="00A915DD"/>
    <w:rsid w:val="00A91AA2"/>
    <w:rsid w:val="00A91B6A"/>
    <w:rsid w:val="00A91C8F"/>
    <w:rsid w:val="00A92138"/>
    <w:rsid w:val="00A9261C"/>
    <w:rsid w:val="00A967AC"/>
    <w:rsid w:val="00A97031"/>
    <w:rsid w:val="00A970D5"/>
    <w:rsid w:val="00A97F6B"/>
    <w:rsid w:val="00AA006A"/>
    <w:rsid w:val="00AA0886"/>
    <w:rsid w:val="00AA21EA"/>
    <w:rsid w:val="00AA2504"/>
    <w:rsid w:val="00AA2A4A"/>
    <w:rsid w:val="00AA3366"/>
    <w:rsid w:val="00AA3EE3"/>
    <w:rsid w:val="00AA4631"/>
    <w:rsid w:val="00AA4DE1"/>
    <w:rsid w:val="00AA4FB8"/>
    <w:rsid w:val="00AA5566"/>
    <w:rsid w:val="00AA5AD1"/>
    <w:rsid w:val="00AA5CFF"/>
    <w:rsid w:val="00AA60ED"/>
    <w:rsid w:val="00AA6AB4"/>
    <w:rsid w:val="00AA7A71"/>
    <w:rsid w:val="00AA7E0A"/>
    <w:rsid w:val="00AB1015"/>
    <w:rsid w:val="00AB2C5D"/>
    <w:rsid w:val="00AB2F11"/>
    <w:rsid w:val="00AB3579"/>
    <w:rsid w:val="00AB38B3"/>
    <w:rsid w:val="00AB3BF2"/>
    <w:rsid w:val="00AB48B0"/>
    <w:rsid w:val="00AB55CC"/>
    <w:rsid w:val="00AB78F2"/>
    <w:rsid w:val="00AB7A86"/>
    <w:rsid w:val="00AC1D9C"/>
    <w:rsid w:val="00AC274C"/>
    <w:rsid w:val="00AC31EB"/>
    <w:rsid w:val="00AC3B8E"/>
    <w:rsid w:val="00AC3DEB"/>
    <w:rsid w:val="00AC413D"/>
    <w:rsid w:val="00AC6931"/>
    <w:rsid w:val="00AC6E59"/>
    <w:rsid w:val="00AC7726"/>
    <w:rsid w:val="00AC77C2"/>
    <w:rsid w:val="00AD159D"/>
    <w:rsid w:val="00AD2369"/>
    <w:rsid w:val="00AD306C"/>
    <w:rsid w:val="00AD31FE"/>
    <w:rsid w:val="00AD361D"/>
    <w:rsid w:val="00AD3E96"/>
    <w:rsid w:val="00AD4AFF"/>
    <w:rsid w:val="00AD6E2B"/>
    <w:rsid w:val="00AD7376"/>
    <w:rsid w:val="00AD7683"/>
    <w:rsid w:val="00AE09BF"/>
    <w:rsid w:val="00AE132A"/>
    <w:rsid w:val="00AE16B9"/>
    <w:rsid w:val="00AE1C95"/>
    <w:rsid w:val="00AE252B"/>
    <w:rsid w:val="00AE4A99"/>
    <w:rsid w:val="00AE4C8D"/>
    <w:rsid w:val="00AE571A"/>
    <w:rsid w:val="00AE70C5"/>
    <w:rsid w:val="00AE7472"/>
    <w:rsid w:val="00AE7D96"/>
    <w:rsid w:val="00AF1D92"/>
    <w:rsid w:val="00AF1FB9"/>
    <w:rsid w:val="00B01940"/>
    <w:rsid w:val="00B02105"/>
    <w:rsid w:val="00B02274"/>
    <w:rsid w:val="00B035D9"/>
    <w:rsid w:val="00B036C6"/>
    <w:rsid w:val="00B0568F"/>
    <w:rsid w:val="00B07E90"/>
    <w:rsid w:val="00B10D70"/>
    <w:rsid w:val="00B12FA1"/>
    <w:rsid w:val="00B13288"/>
    <w:rsid w:val="00B149B9"/>
    <w:rsid w:val="00B17ED8"/>
    <w:rsid w:val="00B17FB0"/>
    <w:rsid w:val="00B21A1A"/>
    <w:rsid w:val="00B21FFA"/>
    <w:rsid w:val="00B2425C"/>
    <w:rsid w:val="00B25B57"/>
    <w:rsid w:val="00B2650C"/>
    <w:rsid w:val="00B30383"/>
    <w:rsid w:val="00B309F7"/>
    <w:rsid w:val="00B324C1"/>
    <w:rsid w:val="00B324FE"/>
    <w:rsid w:val="00B32D6C"/>
    <w:rsid w:val="00B333E6"/>
    <w:rsid w:val="00B35171"/>
    <w:rsid w:val="00B35369"/>
    <w:rsid w:val="00B3733F"/>
    <w:rsid w:val="00B40707"/>
    <w:rsid w:val="00B42081"/>
    <w:rsid w:val="00B42127"/>
    <w:rsid w:val="00B43184"/>
    <w:rsid w:val="00B44046"/>
    <w:rsid w:val="00B44206"/>
    <w:rsid w:val="00B443F2"/>
    <w:rsid w:val="00B45275"/>
    <w:rsid w:val="00B45551"/>
    <w:rsid w:val="00B4569C"/>
    <w:rsid w:val="00B45CEA"/>
    <w:rsid w:val="00B46E55"/>
    <w:rsid w:val="00B47C4F"/>
    <w:rsid w:val="00B513B0"/>
    <w:rsid w:val="00B52EA3"/>
    <w:rsid w:val="00B53170"/>
    <w:rsid w:val="00B534A7"/>
    <w:rsid w:val="00B53544"/>
    <w:rsid w:val="00B53A25"/>
    <w:rsid w:val="00B549D9"/>
    <w:rsid w:val="00B54E9B"/>
    <w:rsid w:val="00B55924"/>
    <w:rsid w:val="00B55A52"/>
    <w:rsid w:val="00B55EEA"/>
    <w:rsid w:val="00B57997"/>
    <w:rsid w:val="00B57B5A"/>
    <w:rsid w:val="00B57E5F"/>
    <w:rsid w:val="00B61862"/>
    <w:rsid w:val="00B61C77"/>
    <w:rsid w:val="00B62C52"/>
    <w:rsid w:val="00B633E6"/>
    <w:rsid w:val="00B6392D"/>
    <w:rsid w:val="00B63F42"/>
    <w:rsid w:val="00B643AE"/>
    <w:rsid w:val="00B64914"/>
    <w:rsid w:val="00B64E12"/>
    <w:rsid w:val="00B65369"/>
    <w:rsid w:val="00B65549"/>
    <w:rsid w:val="00B66277"/>
    <w:rsid w:val="00B67701"/>
    <w:rsid w:val="00B703AA"/>
    <w:rsid w:val="00B70824"/>
    <w:rsid w:val="00B71075"/>
    <w:rsid w:val="00B719DE"/>
    <w:rsid w:val="00B722DE"/>
    <w:rsid w:val="00B734B6"/>
    <w:rsid w:val="00B737E0"/>
    <w:rsid w:val="00B741CD"/>
    <w:rsid w:val="00B74595"/>
    <w:rsid w:val="00B74F2E"/>
    <w:rsid w:val="00B75A60"/>
    <w:rsid w:val="00B75F6E"/>
    <w:rsid w:val="00B77B09"/>
    <w:rsid w:val="00B77DC6"/>
    <w:rsid w:val="00B810A4"/>
    <w:rsid w:val="00B81355"/>
    <w:rsid w:val="00B82784"/>
    <w:rsid w:val="00B82CD9"/>
    <w:rsid w:val="00B84A48"/>
    <w:rsid w:val="00B86B5F"/>
    <w:rsid w:val="00B8757D"/>
    <w:rsid w:val="00B91EE0"/>
    <w:rsid w:val="00B922EA"/>
    <w:rsid w:val="00B95347"/>
    <w:rsid w:val="00B95800"/>
    <w:rsid w:val="00B97A9C"/>
    <w:rsid w:val="00BA174B"/>
    <w:rsid w:val="00BA1E3F"/>
    <w:rsid w:val="00BA3C84"/>
    <w:rsid w:val="00BA53D0"/>
    <w:rsid w:val="00BA77D7"/>
    <w:rsid w:val="00BA7CA5"/>
    <w:rsid w:val="00BB1D1C"/>
    <w:rsid w:val="00BB2BC3"/>
    <w:rsid w:val="00BB33ED"/>
    <w:rsid w:val="00BB3B3A"/>
    <w:rsid w:val="00BB42DE"/>
    <w:rsid w:val="00BB498C"/>
    <w:rsid w:val="00BB4D5D"/>
    <w:rsid w:val="00BB5ED9"/>
    <w:rsid w:val="00BC0F7F"/>
    <w:rsid w:val="00BC10F0"/>
    <w:rsid w:val="00BC1E0B"/>
    <w:rsid w:val="00BC33F1"/>
    <w:rsid w:val="00BC3A99"/>
    <w:rsid w:val="00BC44E0"/>
    <w:rsid w:val="00BC4C26"/>
    <w:rsid w:val="00BC5010"/>
    <w:rsid w:val="00BC5BB7"/>
    <w:rsid w:val="00BC5E7B"/>
    <w:rsid w:val="00BC6611"/>
    <w:rsid w:val="00BC705A"/>
    <w:rsid w:val="00BC7C76"/>
    <w:rsid w:val="00BD0C2F"/>
    <w:rsid w:val="00BD2415"/>
    <w:rsid w:val="00BD26BA"/>
    <w:rsid w:val="00BD36CE"/>
    <w:rsid w:val="00BD383A"/>
    <w:rsid w:val="00BD413B"/>
    <w:rsid w:val="00BD4E07"/>
    <w:rsid w:val="00BD62FC"/>
    <w:rsid w:val="00BD6EDA"/>
    <w:rsid w:val="00BD71CB"/>
    <w:rsid w:val="00BE05B0"/>
    <w:rsid w:val="00BE09FC"/>
    <w:rsid w:val="00BE2DDA"/>
    <w:rsid w:val="00BE409A"/>
    <w:rsid w:val="00BE41DD"/>
    <w:rsid w:val="00BE5A22"/>
    <w:rsid w:val="00BE6267"/>
    <w:rsid w:val="00BE693A"/>
    <w:rsid w:val="00BE6A7E"/>
    <w:rsid w:val="00BE73DD"/>
    <w:rsid w:val="00BE7833"/>
    <w:rsid w:val="00BE7E24"/>
    <w:rsid w:val="00BF0423"/>
    <w:rsid w:val="00BF1B16"/>
    <w:rsid w:val="00BF2835"/>
    <w:rsid w:val="00BF2DFD"/>
    <w:rsid w:val="00BF3280"/>
    <w:rsid w:val="00BF3404"/>
    <w:rsid w:val="00BF41D3"/>
    <w:rsid w:val="00BF4AFC"/>
    <w:rsid w:val="00BF54B7"/>
    <w:rsid w:val="00BF65BA"/>
    <w:rsid w:val="00BF6A62"/>
    <w:rsid w:val="00C00441"/>
    <w:rsid w:val="00C014B0"/>
    <w:rsid w:val="00C0221F"/>
    <w:rsid w:val="00C02C86"/>
    <w:rsid w:val="00C0436D"/>
    <w:rsid w:val="00C04BA8"/>
    <w:rsid w:val="00C04EFE"/>
    <w:rsid w:val="00C05543"/>
    <w:rsid w:val="00C07691"/>
    <w:rsid w:val="00C103AD"/>
    <w:rsid w:val="00C10D9B"/>
    <w:rsid w:val="00C112CF"/>
    <w:rsid w:val="00C11973"/>
    <w:rsid w:val="00C11DBF"/>
    <w:rsid w:val="00C137A2"/>
    <w:rsid w:val="00C147FF"/>
    <w:rsid w:val="00C157F9"/>
    <w:rsid w:val="00C16188"/>
    <w:rsid w:val="00C16646"/>
    <w:rsid w:val="00C1689A"/>
    <w:rsid w:val="00C16AC8"/>
    <w:rsid w:val="00C16FE7"/>
    <w:rsid w:val="00C1728F"/>
    <w:rsid w:val="00C20164"/>
    <w:rsid w:val="00C21C23"/>
    <w:rsid w:val="00C232F2"/>
    <w:rsid w:val="00C23560"/>
    <w:rsid w:val="00C25272"/>
    <w:rsid w:val="00C2550F"/>
    <w:rsid w:val="00C25698"/>
    <w:rsid w:val="00C260AF"/>
    <w:rsid w:val="00C26306"/>
    <w:rsid w:val="00C26D37"/>
    <w:rsid w:val="00C27773"/>
    <w:rsid w:val="00C27CD6"/>
    <w:rsid w:val="00C31CEE"/>
    <w:rsid w:val="00C36872"/>
    <w:rsid w:val="00C36B40"/>
    <w:rsid w:val="00C37552"/>
    <w:rsid w:val="00C427EC"/>
    <w:rsid w:val="00C42F44"/>
    <w:rsid w:val="00C443CD"/>
    <w:rsid w:val="00C45A94"/>
    <w:rsid w:val="00C45B4E"/>
    <w:rsid w:val="00C478E3"/>
    <w:rsid w:val="00C47D2C"/>
    <w:rsid w:val="00C513EC"/>
    <w:rsid w:val="00C52F86"/>
    <w:rsid w:val="00C543FF"/>
    <w:rsid w:val="00C54B0A"/>
    <w:rsid w:val="00C55757"/>
    <w:rsid w:val="00C56017"/>
    <w:rsid w:val="00C56A4B"/>
    <w:rsid w:val="00C576FA"/>
    <w:rsid w:val="00C57C39"/>
    <w:rsid w:val="00C60484"/>
    <w:rsid w:val="00C60A6B"/>
    <w:rsid w:val="00C61C78"/>
    <w:rsid w:val="00C622E6"/>
    <w:rsid w:val="00C62351"/>
    <w:rsid w:val="00C64049"/>
    <w:rsid w:val="00C64119"/>
    <w:rsid w:val="00C64EA9"/>
    <w:rsid w:val="00C652B0"/>
    <w:rsid w:val="00C657C5"/>
    <w:rsid w:val="00C6595B"/>
    <w:rsid w:val="00C66E4B"/>
    <w:rsid w:val="00C67D02"/>
    <w:rsid w:val="00C70424"/>
    <w:rsid w:val="00C70F33"/>
    <w:rsid w:val="00C748A4"/>
    <w:rsid w:val="00C74D2D"/>
    <w:rsid w:val="00C74F24"/>
    <w:rsid w:val="00C75785"/>
    <w:rsid w:val="00C771B7"/>
    <w:rsid w:val="00C772D8"/>
    <w:rsid w:val="00C77725"/>
    <w:rsid w:val="00C77E52"/>
    <w:rsid w:val="00C77E82"/>
    <w:rsid w:val="00C8084B"/>
    <w:rsid w:val="00C84565"/>
    <w:rsid w:val="00C851B3"/>
    <w:rsid w:val="00C861CE"/>
    <w:rsid w:val="00C87BB2"/>
    <w:rsid w:val="00C9369A"/>
    <w:rsid w:val="00C93CF5"/>
    <w:rsid w:val="00C9417C"/>
    <w:rsid w:val="00C96274"/>
    <w:rsid w:val="00C966FE"/>
    <w:rsid w:val="00CA12E0"/>
    <w:rsid w:val="00CA36C5"/>
    <w:rsid w:val="00CA4300"/>
    <w:rsid w:val="00CA6652"/>
    <w:rsid w:val="00CA6F4B"/>
    <w:rsid w:val="00CA7080"/>
    <w:rsid w:val="00CA70E4"/>
    <w:rsid w:val="00CA7FED"/>
    <w:rsid w:val="00CB056E"/>
    <w:rsid w:val="00CB0704"/>
    <w:rsid w:val="00CB213F"/>
    <w:rsid w:val="00CB343D"/>
    <w:rsid w:val="00CB3454"/>
    <w:rsid w:val="00CB431A"/>
    <w:rsid w:val="00CB54F1"/>
    <w:rsid w:val="00CB6D50"/>
    <w:rsid w:val="00CB7797"/>
    <w:rsid w:val="00CC1198"/>
    <w:rsid w:val="00CC119A"/>
    <w:rsid w:val="00CC13A7"/>
    <w:rsid w:val="00CC13D2"/>
    <w:rsid w:val="00CC1A76"/>
    <w:rsid w:val="00CC3A2C"/>
    <w:rsid w:val="00CC51A3"/>
    <w:rsid w:val="00CC522F"/>
    <w:rsid w:val="00CC614C"/>
    <w:rsid w:val="00CC64C8"/>
    <w:rsid w:val="00CD024C"/>
    <w:rsid w:val="00CD18D7"/>
    <w:rsid w:val="00CD3605"/>
    <w:rsid w:val="00CD416A"/>
    <w:rsid w:val="00CD6B0C"/>
    <w:rsid w:val="00CE0770"/>
    <w:rsid w:val="00CE0932"/>
    <w:rsid w:val="00CE53DA"/>
    <w:rsid w:val="00CE55E8"/>
    <w:rsid w:val="00CE731B"/>
    <w:rsid w:val="00CE73BD"/>
    <w:rsid w:val="00CF1836"/>
    <w:rsid w:val="00CF4A04"/>
    <w:rsid w:val="00CF5A16"/>
    <w:rsid w:val="00CF5E06"/>
    <w:rsid w:val="00CF60CB"/>
    <w:rsid w:val="00CF6FC0"/>
    <w:rsid w:val="00D00230"/>
    <w:rsid w:val="00D0056F"/>
    <w:rsid w:val="00D00C22"/>
    <w:rsid w:val="00D0105A"/>
    <w:rsid w:val="00D01AC9"/>
    <w:rsid w:val="00D01EFF"/>
    <w:rsid w:val="00D0215D"/>
    <w:rsid w:val="00D03135"/>
    <w:rsid w:val="00D03163"/>
    <w:rsid w:val="00D0335C"/>
    <w:rsid w:val="00D04077"/>
    <w:rsid w:val="00D04316"/>
    <w:rsid w:val="00D04BA8"/>
    <w:rsid w:val="00D069AD"/>
    <w:rsid w:val="00D077F5"/>
    <w:rsid w:val="00D10D69"/>
    <w:rsid w:val="00D10D83"/>
    <w:rsid w:val="00D12DA9"/>
    <w:rsid w:val="00D13A78"/>
    <w:rsid w:val="00D151F6"/>
    <w:rsid w:val="00D15E47"/>
    <w:rsid w:val="00D163B3"/>
    <w:rsid w:val="00D176F1"/>
    <w:rsid w:val="00D21142"/>
    <w:rsid w:val="00D23046"/>
    <w:rsid w:val="00D2396F"/>
    <w:rsid w:val="00D2567B"/>
    <w:rsid w:val="00D25E86"/>
    <w:rsid w:val="00D26DA5"/>
    <w:rsid w:val="00D276BD"/>
    <w:rsid w:val="00D2784E"/>
    <w:rsid w:val="00D306A5"/>
    <w:rsid w:val="00D30B19"/>
    <w:rsid w:val="00D3242B"/>
    <w:rsid w:val="00D33EA1"/>
    <w:rsid w:val="00D33ED9"/>
    <w:rsid w:val="00D349AB"/>
    <w:rsid w:val="00D355F7"/>
    <w:rsid w:val="00D35BE1"/>
    <w:rsid w:val="00D363EA"/>
    <w:rsid w:val="00D374EC"/>
    <w:rsid w:val="00D43228"/>
    <w:rsid w:val="00D43C13"/>
    <w:rsid w:val="00D4443A"/>
    <w:rsid w:val="00D44AF6"/>
    <w:rsid w:val="00D44D23"/>
    <w:rsid w:val="00D455DB"/>
    <w:rsid w:val="00D46074"/>
    <w:rsid w:val="00D466FA"/>
    <w:rsid w:val="00D502F4"/>
    <w:rsid w:val="00D504DF"/>
    <w:rsid w:val="00D50BB1"/>
    <w:rsid w:val="00D51229"/>
    <w:rsid w:val="00D51E14"/>
    <w:rsid w:val="00D5348D"/>
    <w:rsid w:val="00D53734"/>
    <w:rsid w:val="00D5452B"/>
    <w:rsid w:val="00D565EE"/>
    <w:rsid w:val="00D60261"/>
    <w:rsid w:val="00D61413"/>
    <w:rsid w:val="00D616A6"/>
    <w:rsid w:val="00D61DEB"/>
    <w:rsid w:val="00D62167"/>
    <w:rsid w:val="00D62215"/>
    <w:rsid w:val="00D62715"/>
    <w:rsid w:val="00D6449D"/>
    <w:rsid w:val="00D64CCD"/>
    <w:rsid w:val="00D65582"/>
    <w:rsid w:val="00D67A8A"/>
    <w:rsid w:val="00D67F1E"/>
    <w:rsid w:val="00D71E52"/>
    <w:rsid w:val="00D74670"/>
    <w:rsid w:val="00D75E13"/>
    <w:rsid w:val="00D76AF8"/>
    <w:rsid w:val="00D8063F"/>
    <w:rsid w:val="00D80B0B"/>
    <w:rsid w:val="00D82A76"/>
    <w:rsid w:val="00D830E1"/>
    <w:rsid w:val="00D83887"/>
    <w:rsid w:val="00D84B27"/>
    <w:rsid w:val="00D84C03"/>
    <w:rsid w:val="00D85157"/>
    <w:rsid w:val="00D878FB"/>
    <w:rsid w:val="00D904F4"/>
    <w:rsid w:val="00D90E4A"/>
    <w:rsid w:val="00D916F0"/>
    <w:rsid w:val="00D92BAA"/>
    <w:rsid w:val="00D93126"/>
    <w:rsid w:val="00D936B8"/>
    <w:rsid w:val="00D9374D"/>
    <w:rsid w:val="00D940F7"/>
    <w:rsid w:val="00D96FB0"/>
    <w:rsid w:val="00D97074"/>
    <w:rsid w:val="00D97E98"/>
    <w:rsid w:val="00DA0710"/>
    <w:rsid w:val="00DA1E3A"/>
    <w:rsid w:val="00DA2916"/>
    <w:rsid w:val="00DA3B10"/>
    <w:rsid w:val="00DA3B96"/>
    <w:rsid w:val="00DA3D3F"/>
    <w:rsid w:val="00DA46BF"/>
    <w:rsid w:val="00DA504D"/>
    <w:rsid w:val="00DA5AA1"/>
    <w:rsid w:val="00DA5B23"/>
    <w:rsid w:val="00DA5D04"/>
    <w:rsid w:val="00DA6B3F"/>
    <w:rsid w:val="00DA6E5B"/>
    <w:rsid w:val="00DA7355"/>
    <w:rsid w:val="00DB049F"/>
    <w:rsid w:val="00DB097E"/>
    <w:rsid w:val="00DB3166"/>
    <w:rsid w:val="00DB4B3B"/>
    <w:rsid w:val="00DB4BF5"/>
    <w:rsid w:val="00DB4D0B"/>
    <w:rsid w:val="00DB6E2F"/>
    <w:rsid w:val="00DC09CB"/>
    <w:rsid w:val="00DC4E0B"/>
    <w:rsid w:val="00DC5835"/>
    <w:rsid w:val="00DC5AA2"/>
    <w:rsid w:val="00DD1604"/>
    <w:rsid w:val="00DD2F03"/>
    <w:rsid w:val="00DD3A7D"/>
    <w:rsid w:val="00DD458D"/>
    <w:rsid w:val="00DD4D2B"/>
    <w:rsid w:val="00DD57CF"/>
    <w:rsid w:val="00DD5832"/>
    <w:rsid w:val="00DD5E99"/>
    <w:rsid w:val="00DD61A0"/>
    <w:rsid w:val="00DD61CB"/>
    <w:rsid w:val="00DD7C24"/>
    <w:rsid w:val="00DE0BD5"/>
    <w:rsid w:val="00DE234F"/>
    <w:rsid w:val="00DE28B1"/>
    <w:rsid w:val="00DE402F"/>
    <w:rsid w:val="00DE40D3"/>
    <w:rsid w:val="00DE73B7"/>
    <w:rsid w:val="00DE78C6"/>
    <w:rsid w:val="00DF070A"/>
    <w:rsid w:val="00DF1AB0"/>
    <w:rsid w:val="00DF1D5C"/>
    <w:rsid w:val="00DF2456"/>
    <w:rsid w:val="00DF3BB1"/>
    <w:rsid w:val="00DF4152"/>
    <w:rsid w:val="00DF459B"/>
    <w:rsid w:val="00DF51D7"/>
    <w:rsid w:val="00DF6D91"/>
    <w:rsid w:val="00DF74D2"/>
    <w:rsid w:val="00DF796B"/>
    <w:rsid w:val="00DF7BDF"/>
    <w:rsid w:val="00E00579"/>
    <w:rsid w:val="00E00A43"/>
    <w:rsid w:val="00E01458"/>
    <w:rsid w:val="00E01BA9"/>
    <w:rsid w:val="00E04535"/>
    <w:rsid w:val="00E04E43"/>
    <w:rsid w:val="00E051F2"/>
    <w:rsid w:val="00E05AF0"/>
    <w:rsid w:val="00E05BE4"/>
    <w:rsid w:val="00E06586"/>
    <w:rsid w:val="00E07821"/>
    <w:rsid w:val="00E07C7B"/>
    <w:rsid w:val="00E1099D"/>
    <w:rsid w:val="00E11313"/>
    <w:rsid w:val="00E11EA2"/>
    <w:rsid w:val="00E123FE"/>
    <w:rsid w:val="00E1387B"/>
    <w:rsid w:val="00E13DD9"/>
    <w:rsid w:val="00E152A2"/>
    <w:rsid w:val="00E20C0C"/>
    <w:rsid w:val="00E214DC"/>
    <w:rsid w:val="00E23776"/>
    <w:rsid w:val="00E24BAD"/>
    <w:rsid w:val="00E2563C"/>
    <w:rsid w:val="00E25B34"/>
    <w:rsid w:val="00E26562"/>
    <w:rsid w:val="00E311C9"/>
    <w:rsid w:val="00E31DBF"/>
    <w:rsid w:val="00E32638"/>
    <w:rsid w:val="00E339E8"/>
    <w:rsid w:val="00E40629"/>
    <w:rsid w:val="00E4145D"/>
    <w:rsid w:val="00E42F4A"/>
    <w:rsid w:val="00E43C95"/>
    <w:rsid w:val="00E466DF"/>
    <w:rsid w:val="00E46C94"/>
    <w:rsid w:val="00E50429"/>
    <w:rsid w:val="00E51911"/>
    <w:rsid w:val="00E519FA"/>
    <w:rsid w:val="00E52092"/>
    <w:rsid w:val="00E536A5"/>
    <w:rsid w:val="00E5399A"/>
    <w:rsid w:val="00E54D83"/>
    <w:rsid w:val="00E55B15"/>
    <w:rsid w:val="00E56552"/>
    <w:rsid w:val="00E570E1"/>
    <w:rsid w:val="00E62C84"/>
    <w:rsid w:val="00E62CC3"/>
    <w:rsid w:val="00E70550"/>
    <w:rsid w:val="00E70634"/>
    <w:rsid w:val="00E710AE"/>
    <w:rsid w:val="00E710B7"/>
    <w:rsid w:val="00E713FC"/>
    <w:rsid w:val="00E7173D"/>
    <w:rsid w:val="00E728A0"/>
    <w:rsid w:val="00E72AB1"/>
    <w:rsid w:val="00E7347C"/>
    <w:rsid w:val="00E73C89"/>
    <w:rsid w:val="00E745CF"/>
    <w:rsid w:val="00E74ED5"/>
    <w:rsid w:val="00E75582"/>
    <w:rsid w:val="00E75C63"/>
    <w:rsid w:val="00E75CE1"/>
    <w:rsid w:val="00E762E0"/>
    <w:rsid w:val="00E805F9"/>
    <w:rsid w:val="00E80F7D"/>
    <w:rsid w:val="00E824D5"/>
    <w:rsid w:val="00E82CF0"/>
    <w:rsid w:val="00E83601"/>
    <w:rsid w:val="00E83B2B"/>
    <w:rsid w:val="00E83BF5"/>
    <w:rsid w:val="00E84CB3"/>
    <w:rsid w:val="00E90513"/>
    <w:rsid w:val="00E90528"/>
    <w:rsid w:val="00E90605"/>
    <w:rsid w:val="00E9405E"/>
    <w:rsid w:val="00E959FF"/>
    <w:rsid w:val="00E967EA"/>
    <w:rsid w:val="00E96E66"/>
    <w:rsid w:val="00E97060"/>
    <w:rsid w:val="00E97094"/>
    <w:rsid w:val="00EA0731"/>
    <w:rsid w:val="00EA255C"/>
    <w:rsid w:val="00EA399A"/>
    <w:rsid w:val="00EA46A9"/>
    <w:rsid w:val="00EA5A96"/>
    <w:rsid w:val="00EA7130"/>
    <w:rsid w:val="00EB011F"/>
    <w:rsid w:val="00EB2680"/>
    <w:rsid w:val="00EB28EC"/>
    <w:rsid w:val="00EB3F96"/>
    <w:rsid w:val="00EB4AE5"/>
    <w:rsid w:val="00EB60A2"/>
    <w:rsid w:val="00EB6731"/>
    <w:rsid w:val="00EB6CA2"/>
    <w:rsid w:val="00EC026C"/>
    <w:rsid w:val="00EC196F"/>
    <w:rsid w:val="00EC39C7"/>
    <w:rsid w:val="00EC416D"/>
    <w:rsid w:val="00EC6643"/>
    <w:rsid w:val="00EC6F85"/>
    <w:rsid w:val="00EC7476"/>
    <w:rsid w:val="00ED0C04"/>
    <w:rsid w:val="00ED1708"/>
    <w:rsid w:val="00ED25B6"/>
    <w:rsid w:val="00ED2FDC"/>
    <w:rsid w:val="00ED3416"/>
    <w:rsid w:val="00ED426F"/>
    <w:rsid w:val="00ED4C57"/>
    <w:rsid w:val="00EE3B21"/>
    <w:rsid w:val="00EE3C3D"/>
    <w:rsid w:val="00EE411A"/>
    <w:rsid w:val="00EE4C6A"/>
    <w:rsid w:val="00EE511F"/>
    <w:rsid w:val="00EE5658"/>
    <w:rsid w:val="00EE64AC"/>
    <w:rsid w:val="00EE663A"/>
    <w:rsid w:val="00EE7ED4"/>
    <w:rsid w:val="00EF0E85"/>
    <w:rsid w:val="00EF1461"/>
    <w:rsid w:val="00EF191D"/>
    <w:rsid w:val="00EF2209"/>
    <w:rsid w:val="00EF3F97"/>
    <w:rsid w:val="00EF45BA"/>
    <w:rsid w:val="00EF4A7A"/>
    <w:rsid w:val="00EF4D90"/>
    <w:rsid w:val="00EF5E4D"/>
    <w:rsid w:val="00EF7B4C"/>
    <w:rsid w:val="00F00066"/>
    <w:rsid w:val="00F000DA"/>
    <w:rsid w:val="00F01C89"/>
    <w:rsid w:val="00F02883"/>
    <w:rsid w:val="00F0425E"/>
    <w:rsid w:val="00F07403"/>
    <w:rsid w:val="00F074D6"/>
    <w:rsid w:val="00F103EF"/>
    <w:rsid w:val="00F1057A"/>
    <w:rsid w:val="00F10F71"/>
    <w:rsid w:val="00F12A5D"/>
    <w:rsid w:val="00F15B5C"/>
    <w:rsid w:val="00F15D91"/>
    <w:rsid w:val="00F177EE"/>
    <w:rsid w:val="00F235E8"/>
    <w:rsid w:val="00F24388"/>
    <w:rsid w:val="00F24CC5"/>
    <w:rsid w:val="00F25EDC"/>
    <w:rsid w:val="00F27EDF"/>
    <w:rsid w:val="00F27EF2"/>
    <w:rsid w:val="00F3022D"/>
    <w:rsid w:val="00F303F0"/>
    <w:rsid w:val="00F33E2F"/>
    <w:rsid w:val="00F3486F"/>
    <w:rsid w:val="00F35F41"/>
    <w:rsid w:val="00F36113"/>
    <w:rsid w:val="00F36625"/>
    <w:rsid w:val="00F36A60"/>
    <w:rsid w:val="00F36E8F"/>
    <w:rsid w:val="00F37D87"/>
    <w:rsid w:val="00F424D2"/>
    <w:rsid w:val="00F4250D"/>
    <w:rsid w:val="00F43412"/>
    <w:rsid w:val="00F43494"/>
    <w:rsid w:val="00F43927"/>
    <w:rsid w:val="00F43B4F"/>
    <w:rsid w:val="00F458C4"/>
    <w:rsid w:val="00F45FB1"/>
    <w:rsid w:val="00F4680E"/>
    <w:rsid w:val="00F471DE"/>
    <w:rsid w:val="00F471F3"/>
    <w:rsid w:val="00F47418"/>
    <w:rsid w:val="00F50BB8"/>
    <w:rsid w:val="00F52135"/>
    <w:rsid w:val="00F52266"/>
    <w:rsid w:val="00F5344B"/>
    <w:rsid w:val="00F56DBD"/>
    <w:rsid w:val="00F57BF5"/>
    <w:rsid w:val="00F60155"/>
    <w:rsid w:val="00F610FD"/>
    <w:rsid w:val="00F61B68"/>
    <w:rsid w:val="00F61EA9"/>
    <w:rsid w:val="00F624ED"/>
    <w:rsid w:val="00F63DC8"/>
    <w:rsid w:val="00F6443C"/>
    <w:rsid w:val="00F6536E"/>
    <w:rsid w:val="00F6569C"/>
    <w:rsid w:val="00F66668"/>
    <w:rsid w:val="00F677BC"/>
    <w:rsid w:val="00F70572"/>
    <w:rsid w:val="00F716A9"/>
    <w:rsid w:val="00F723C1"/>
    <w:rsid w:val="00F72A8A"/>
    <w:rsid w:val="00F72DA4"/>
    <w:rsid w:val="00F72ED4"/>
    <w:rsid w:val="00F73181"/>
    <w:rsid w:val="00F73337"/>
    <w:rsid w:val="00F73733"/>
    <w:rsid w:val="00F73C71"/>
    <w:rsid w:val="00F73E19"/>
    <w:rsid w:val="00F74D40"/>
    <w:rsid w:val="00F751F6"/>
    <w:rsid w:val="00F7584E"/>
    <w:rsid w:val="00F75C56"/>
    <w:rsid w:val="00F76886"/>
    <w:rsid w:val="00F77353"/>
    <w:rsid w:val="00F773E9"/>
    <w:rsid w:val="00F77807"/>
    <w:rsid w:val="00F813D3"/>
    <w:rsid w:val="00F8158F"/>
    <w:rsid w:val="00F81783"/>
    <w:rsid w:val="00F844FD"/>
    <w:rsid w:val="00F85D5E"/>
    <w:rsid w:val="00F867E5"/>
    <w:rsid w:val="00F86D81"/>
    <w:rsid w:val="00F87160"/>
    <w:rsid w:val="00F87502"/>
    <w:rsid w:val="00F87507"/>
    <w:rsid w:val="00F91FFE"/>
    <w:rsid w:val="00F92FD1"/>
    <w:rsid w:val="00F9337E"/>
    <w:rsid w:val="00F95BBD"/>
    <w:rsid w:val="00F95C5B"/>
    <w:rsid w:val="00F95E6B"/>
    <w:rsid w:val="00F95FE9"/>
    <w:rsid w:val="00F96512"/>
    <w:rsid w:val="00F96FA3"/>
    <w:rsid w:val="00FA1AAC"/>
    <w:rsid w:val="00FA1EC3"/>
    <w:rsid w:val="00FA22F8"/>
    <w:rsid w:val="00FA2EF5"/>
    <w:rsid w:val="00FA3FA7"/>
    <w:rsid w:val="00FA69DC"/>
    <w:rsid w:val="00FA6D45"/>
    <w:rsid w:val="00FB0157"/>
    <w:rsid w:val="00FB379A"/>
    <w:rsid w:val="00FB3B42"/>
    <w:rsid w:val="00FB5001"/>
    <w:rsid w:val="00FB5777"/>
    <w:rsid w:val="00FB785F"/>
    <w:rsid w:val="00FC1F9F"/>
    <w:rsid w:val="00FC4591"/>
    <w:rsid w:val="00FC5D6E"/>
    <w:rsid w:val="00FC7184"/>
    <w:rsid w:val="00FD09C7"/>
    <w:rsid w:val="00FD0FA1"/>
    <w:rsid w:val="00FD1740"/>
    <w:rsid w:val="00FD18AE"/>
    <w:rsid w:val="00FD1FA1"/>
    <w:rsid w:val="00FD23D7"/>
    <w:rsid w:val="00FD2B3E"/>
    <w:rsid w:val="00FD31C0"/>
    <w:rsid w:val="00FD5721"/>
    <w:rsid w:val="00FD57C1"/>
    <w:rsid w:val="00FD58CF"/>
    <w:rsid w:val="00FD58EB"/>
    <w:rsid w:val="00FD5AC8"/>
    <w:rsid w:val="00FD6658"/>
    <w:rsid w:val="00FD6938"/>
    <w:rsid w:val="00FD6F28"/>
    <w:rsid w:val="00FD716C"/>
    <w:rsid w:val="00FD74D9"/>
    <w:rsid w:val="00FD795E"/>
    <w:rsid w:val="00FE0C72"/>
    <w:rsid w:val="00FE4660"/>
    <w:rsid w:val="00FE4878"/>
    <w:rsid w:val="00FE5482"/>
    <w:rsid w:val="00FE60E7"/>
    <w:rsid w:val="00FE60EB"/>
    <w:rsid w:val="00FE70BE"/>
    <w:rsid w:val="00FF05BD"/>
    <w:rsid w:val="00FF0985"/>
    <w:rsid w:val="00FF1A40"/>
    <w:rsid w:val="00FF25C7"/>
    <w:rsid w:val="00FF436F"/>
    <w:rsid w:val="00FF46EB"/>
    <w:rsid w:val="00FF4ACE"/>
    <w:rsid w:val="00FF4AD0"/>
    <w:rsid w:val="00FF4F18"/>
    <w:rsid w:val="00FF571A"/>
    <w:rsid w:val="00FF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0DCA4"/>
  <w15:chartTrackingRefBased/>
  <w15:docId w15:val="{0C879DDE-2C59-475A-B303-AF4FCA6E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0"/>
    <w:pPr>
      <w:spacing w:after="200" w:line="276" w:lineRule="auto"/>
    </w:pPr>
    <w:rPr>
      <w:sz w:val="22"/>
      <w:szCs w:val="22"/>
      <w:lang w:eastAsia="en-US"/>
    </w:rPr>
  </w:style>
  <w:style w:type="paragraph" w:styleId="Heading2">
    <w:name w:val="heading 2"/>
    <w:basedOn w:val="Normal"/>
    <w:next w:val="Normal"/>
    <w:link w:val="Heading2Char"/>
    <w:qFormat/>
    <w:rsid w:val="0079175A"/>
    <w:pPr>
      <w:keepNext/>
      <w:spacing w:after="0" w:line="240" w:lineRule="auto"/>
      <w:ind w:right="32"/>
      <w:jc w:val="center"/>
      <w:outlineLvl w:val="1"/>
    </w:pPr>
    <w:rPr>
      <w:rFonts w:ascii="Arial" w:eastAsia="Times New Roman" w:hAnsi="Arial"/>
      <w:b/>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92CF0"/>
    <w:pPr>
      <w:spacing w:after="0" w:line="240" w:lineRule="auto"/>
      <w:ind w:left="720" w:hanging="113"/>
    </w:pPr>
    <w:rPr>
      <w:rFonts w:ascii="Times New Roman" w:eastAsia="Times New Roman" w:hAnsi="Times New Roman"/>
      <w:sz w:val="24"/>
      <w:szCs w:val="24"/>
    </w:rPr>
  </w:style>
  <w:style w:type="paragraph" w:styleId="BodyText">
    <w:name w:val="Body Text"/>
    <w:basedOn w:val="Normal"/>
    <w:link w:val="BodyTextChar"/>
    <w:rsid w:val="00116AFE"/>
    <w:pPr>
      <w:spacing w:after="0" w:line="240" w:lineRule="auto"/>
      <w:ind w:right="32"/>
      <w:jc w:val="center"/>
    </w:pPr>
    <w:rPr>
      <w:rFonts w:ascii="Arial" w:eastAsia="Times New Roman" w:hAnsi="Arial"/>
      <w:sz w:val="18"/>
      <w:szCs w:val="24"/>
      <w:lang w:val="x-none" w:eastAsia="en-GB"/>
    </w:rPr>
  </w:style>
  <w:style w:type="character" w:customStyle="1" w:styleId="BodyTextChar">
    <w:name w:val="Body Text Char"/>
    <w:link w:val="BodyText"/>
    <w:rsid w:val="00116AFE"/>
    <w:rPr>
      <w:rFonts w:ascii="Arial" w:eastAsia="Times New Roman" w:hAnsi="Arial" w:cs="Arial"/>
      <w:sz w:val="18"/>
      <w:szCs w:val="24"/>
      <w:lang w:eastAsia="en-GB"/>
    </w:rPr>
  </w:style>
  <w:style w:type="paragraph" w:styleId="NormalWeb">
    <w:name w:val="Normal (Web)"/>
    <w:basedOn w:val="Normal"/>
    <w:uiPriority w:val="99"/>
    <w:semiHidden/>
    <w:unhideWhenUsed/>
    <w:rsid w:val="00546CF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rsid w:val="0079175A"/>
    <w:rPr>
      <w:rFonts w:ascii="Arial" w:eastAsia="Times New Roman" w:hAnsi="Arial" w:cs="Arial"/>
      <w:b/>
      <w:szCs w:val="24"/>
    </w:rPr>
  </w:style>
  <w:style w:type="paragraph" w:styleId="Footer">
    <w:name w:val="footer"/>
    <w:basedOn w:val="Normal"/>
    <w:link w:val="FooterChar"/>
    <w:uiPriority w:val="99"/>
    <w:rsid w:val="0079175A"/>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79175A"/>
    <w:rPr>
      <w:rFonts w:ascii="Times New Roman" w:eastAsia="Times New Roman" w:hAnsi="Times New Roman"/>
      <w:sz w:val="24"/>
      <w:szCs w:val="24"/>
    </w:rPr>
  </w:style>
  <w:style w:type="character" w:styleId="Hyperlink">
    <w:name w:val="Hyperlink"/>
    <w:uiPriority w:val="99"/>
    <w:rsid w:val="007F4F6B"/>
    <w:rPr>
      <w:color w:val="0000FF"/>
      <w:u w:val="single"/>
    </w:rPr>
  </w:style>
  <w:style w:type="paragraph" w:styleId="TOC1">
    <w:name w:val="toc 1"/>
    <w:basedOn w:val="Normal"/>
    <w:next w:val="Normal"/>
    <w:autoRedefine/>
    <w:uiPriority w:val="39"/>
    <w:unhideWhenUsed/>
    <w:rsid w:val="007F4F6B"/>
    <w:pPr>
      <w:tabs>
        <w:tab w:val="right" w:leader="dot" w:pos="10185"/>
      </w:tabs>
      <w:spacing w:before="120" w:after="0" w:line="240" w:lineRule="auto"/>
      <w:ind w:left="567" w:hanging="567"/>
    </w:pPr>
    <w:rPr>
      <w:rFonts w:ascii="Berlin Sans FB Demi" w:eastAsia="Times New Roman" w:hAnsi="Berlin Sans FB Demi"/>
      <w:sz w:val="24"/>
      <w:szCs w:val="24"/>
      <w:lang w:eastAsia="en-GB"/>
    </w:rPr>
  </w:style>
  <w:style w:type="paragraph" w:styleId="Header">
    <w:name w:val="header"/>
    <w:basedOn w:val="Normal"/>
    <w:link w:val="HeaderChar"/>
    <w:uiPriority w:val="99"/>
    <w:unhideWhenUsed/>
    <w:rsid w:val="00792BA8"/>
    <w:pPr>
      <w:tabs>
        <w:tab w:val="center" w:pos="4513"/>
        <w:tab w:val="right" w:pos="9026"/>
      </w:tabs>
    </w:pPr>
    <w:rPr>
      <w:lang w:val="x-none"/>
    </w:rPr>
  </w:style>
  <w:style w:type="character" w:customStyle="1" w:styleId="HeaderChar">
    <w:name w:val="Header Char"/>
    <w:link w:val="Header"/>
    <w:uiPriority w:val="99"/>
    <w:rsid w:val="00792BA8"/>
    <w:rPr>
      <w:sz w:val="22"/>
      <w:szCs w:val="22"/>
      <w:lang w:eastAsia="en-US"/>
    </w:rPr>
  </w:style>
  <w:style w:type="character" w:styleId="CommentReference">
    <w:name w:val="annotation reference"/>
    <w:uiPriority w:val="99"/>
    <w:semiHidden/>
    <w:unhideWhenUsed/>
    <w:rsid w:val="0068266A"/>
    <w:rPr>
      <w:sz w:val="18"/>
      <w:szCs w:val="18"/>
    </w:rPr>
  </w:style>
  <w:style w:type="paragraph" w:styleId="CommentText">
    <w:name w:val="annotation text"/>
    <w:basedOn w:val="Normal"/>
    <w:link w:val="CommentTextChar"/>
    <w:uiPriority w:val="99"/>
    <w:unhideWhenUsed/>
    <w:rsid w:val="0068266A"/>
    <w:rPr>
      <w:sz w:val="24"/>
      <w:szCs w:val="24"/>
      <w:lang w:val="x-none" w:eastAsia="x-none"/>
    </w:rPr>
  </w:style>
  <w:style w:type="character" w:customStyle="1" w:styleId="CommentTextChar">
    <w:name w:val="Comment Text Char"/>
    <w:link w:val="CommentText"/>
    <w:uiPriority w:val="99"/>
    <w:rsid w:val="0068266A"/>
    <w:rPr>
      <w:sz w:val="24"/>
      <w:szCs w:val="24"/>
    </w:rPr>
  </w:style>
  <w:style w:type="paragraph" w:styleId="CommentSubject">
    <w:name w:val="annotation subject"/>
    <w:basedOn w:val="CommentText"/>
    <w:next w:val="CommentText"/>
    <w:link w:val="CommentSubjectChar"/>
    <w:uiPriority w:val="99"/>
    <w:semiHidden/>
    <w:unhideWhenUsed/>
    <w:rsid w:val="0068266A"/>
    <w:rPr>
      <w:b/>
      <w:bCs/>
    </w:rPr>
  </w:style>
  <w:style w:type="character" w:customStyle="1" w:styleId="CommentSubjectChar">
    <w:name w:val="Comment Subject Char"/>
    <w:link w:val="CommentSubject"/>
    <w:uiPriority w:val="99"/>
    <w:semiHidden/>
    <w:rsid w:val="0068266A"/>
    <w:rPr>
      <w:b/>
      <w:bCs/>
      <w:sz w:val="24"/>
      <w:szCs w:val="24"/>
    </w:rPr>
  </w:style>
  <w:style w:type="paragraph" w:styleId="BalloonText">
    <w:name w:val="Balloon Text"/>
    <w:basedOn w:val="Normal"/>
    <w:link w:val="BalloonTextChar"/>
    <w:uiPriority w:val="99"/>
    <w:semiHidden/>
    <w:unhideWhenUsed/>
    <w:rsid w:val="0068266A"/>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68266A"/>
    <w:rPr>
      <w:rFonts w:ascii="Lucida Grande" w:hAnsi="Lucida Grande" w:cs="Lucida Grande"/>
      <w:sz w:val="18"/>
      <w:szCs w:val="18"/>
    </w:rPr>
  </w:style>
  <w:style w:type="paragraph" w:styleId="BodyTextIndent">
    <w:name w:val="Body Text Indent"/>
    <w:basedOn w:val="Normal"/>
    <w:link w:val="BodyTextIndentChar"/>
    <w:uiPriority w:val="99"/>
    <w:semiHidden/>
    <w:unhideWhenUsed/>
    <w:rsid w:val="00DD5832"/>
    <w:pPr>
      <w:spacing w:after="120"/>
      <w:ind w:left="283"/>
    </w:pPr>
    <w:rPr>
      <w:lang w:val="x-none"/>
    </w:rPr>
  </w:style>
  <w:style w:type="character" w:customStyle="1" w:styleId="BodyTextIndentChar">
    <w:name w:val="Body Text Indent Char"/>
    <w:link w:val="BodyTextIndent"/>
    <w:uiPriority w:val="99"/>
    <w:semiHidden/>
    <w:rsid w:val="00DD5832"/>
    <w:rPr>
      <w:sz w:val="22"/>
      <w:szCs w:val="22"/>
      <w:lang w:eastAsia="en-US"/>
    </w:rPr>
  </w:style>
  <w:style w:type="paragraph" w:customStyle="1" w:styleId="ColorfulList-Accent11">
    <w:name w:val="Colorful List - Accent 11"/>
    <w:basedOn w:val="Normal"/>
    <w:uiPriority w:val="34"/>
    <w:qFormat/>
    <w:rsid w:val="00234B12"/>
    <w:pPr>
      <w:spacing w:after="0" w:line="240" w:lineRule="auto"/>
      <w:ind w:left="720" w:hanging="113"/>
    </w:pPr>
    <w:rPr>
      <w:rFonts w:ascii="Times New Roman" w:eastAsia="Times New Roman" w:hAnsi="Times New Roman"/>
      <w:sz w:val="24"/>
      <w:szCs w:val="24"/>
    </w:rPr>
  </w:style>
  <w:style w:type="paragraph" w:styleId="ListParagraph">
    <w:name w:val="List Paragraph"/>
    <w:basedOn w:val="Normal"/>
    <w:uiPriority w:val="34"/>
    <w:qFormat/>
    <w:rsid w:val="006B0680"/>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rsid w:val="00B53A25"/>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A06F1"/>
    <w:rPr>
      <w:sz w:val="22"/>
      <w:szCs w:val="22"/>
      <w:lang w:eastAsia="en-US"/>
    </w:rPr>
  </w:style>
  <w:style w:type="table" w:styleId="TableGrid">
    <w:name w:val="Table Grid"/>
    <w:basedOn w:val="TableNormal"/>
    <w:uiPriority w:val="39"/>
    <w:rsid w:val="00E8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57E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8202">
      <w:bodyDiv w:val="1"/>
      <w:marLeft w:val="0"/>
      <w:marRight w:val="0"/>
      <w:marTop w:val="0"/>
      <w:marBottom w:val="0"/>
      <w:divBdr>
        <w:top w:val="none" w:sz="0" w:space="0" w:color="auto"/>
        <w:left w:val="none" w:sz="0" w:space="0" w:color="auto"/>
        <w:bottom w:val="none" w:sz="0" w:space="0" w:color="auto"/>
        <w:right w:val="none" w:sz="0" w:space="0" w:color="auto"/>
      </w:divBdr>
      <w:divsChild>
        <w:div w:id="67968004">
          <w:marLeft w:val="0"/>
          <w:marRight w:val="0"/>
          <w:marTop w:val="0"/>
          <w:marBottom w:val="0"/>
          <w:divBdr>
            <w:top w:val="none" w:sz="0" w:space="0" w:color="auto"/>
            <w:left w:val="none" w:sz="0" w:space="0" w:color="auto"/>
            <w:bottom w:val="none" w:sz="0" w:space="0" w:color="auto"/>
            <w:right w:val="none" w:sz="0" w:space="0" w:color="auto"/>
          </w:divBdr>
        </w:div>
        <w:div w:id="1228223684">
          <w:marLeft w:val="0"/>
          <w:marRight w:val="0"/>
          <w:marTop w:val="0"/>
          <w:marBottom w:val="0"/>
          <w:divBdr>
            <w:top w:val="none" w:sz="0" w:space="0" w:color="auto"/>
            <w:left w:val="none" w:sz="0" w:space="0" w:color="auto"/>
            <w:bottom w:val="none" w:sz="0" w:space="0" w:color="auto"/>
            <w:right w:val="none" w:sz="0" w:space="0" w:color="auto"/>
          </w:divBdr>
        </w:div>
        <w:div w:id="1567452179">
          <w:marLeft w:val="0"/>
          <w:marRight w:val="0"/>
          <w:marTop w:val="0"/>
          <w:marBottom w:val="0"/>
          <w:divBdr>
            <w:top w:val="none" w:sz="0" w:space="0" w:color="auto"/>
            <w:left w:val="none" w:sz="0" w:space="0" w:color="auto"/>
            <w:bottom w:val="none" w:sz="0" w:space="0" w:color="auto"/>
            <w:right w:val="none" w:sz="0" w:space="0" w:color="auto"/>
          </w:divBdr>
        </w:div>
        <w:div w:id="888297141">
          <w:marLeft w:val="0"/>
          <w:marRight w:val="0"/>
          <w:marTop w:val="0"/>
          <w:marBottom w:val="0"/>
          <w:divBdr>
            <w:top w:val="none" w:sz="0" w:space="0" w:color="auto"/>
            <w:left w:val="none" w:sz="0" w:space="0" w:color="auto"/>
            <w:bottom w:val="none" w:sz="0" w:space="0" w:color="auto"/>
            <w:right w:val="none" w:sz="0" w:space="0" w:color="auto"/>
          </w:divBdr>
        </w:div>
        <w:div w:id="219177224">
          <w:marLeft w:val="0"/>
          <w:marRight w:val="0"/>
          <w:marTop w:val="0"/>
          <w:marBottom w:val="0"/>
          <w:divBdr>
            <w:top w:val="none" w:sz="0" w:space="0" w:color="auto"/>
            <w:left w:val="none" w:sz="0" w:space="0" w:color="auto"/>
            <w:bottom w:val="none" w:sz="0" w:space="0" w:color="auto"/>
            <w:right w:val="none" w:sz="0" w:space="0" w:color="auto"/>
          </w:divBdr>
        </w:div>
        <w:div w:id="160658853">
          <w:marLeft w:val="0"/>
          <w:marRight w:val="0"/>
          <w:marTop w:val="0"/>
          <w:marBottom w:val="0"/>
          <w:divBdr>
            <w:top w:val="none" w:sz="0" w:space="0" w:color="auto"/>
            <w:left w:val="none" w:sz="0" w:space="0" w:color="auto"/>
            <w:bottom w:val="none" w:sz="0" w:space="0" w:color="auto"/>
            <w:right w:val="none" w:sz="0" w:space="0" w:color="auto"/>
          </w:divBdr>
        </w:div>
        <w:div w:id="1990747018">
          <w:marLeft w:val="0"/>
          <w:marRight w:val="0"/>
          <w:marTop w:val="0"/>
          <w:marBottom w:val="0"/>
          <w:divBdr>
            <w:top w:val="none" w:sz="0" w:space="0" w:color="auto"/>
            <w:left w:val="none" w:sz="0" w:space="0" w:color="auto"/>
            <w:bottom w:val="none" w:sz="0" w:space="0" w:color="auto"/>
            <w:right w:val="none" w:sz="0" w:space="0" w:color="auto"/>
          </w:divBdr>
        </w:div>
        <w:div w:id="1527669398">
          <w:marLeft w:val="0"/>
          <w:marRight w:val="0"/>
          <w:marTop w:val="0"/>
          <w:marBottom w:val="0"/>
          <w:divBdr>
            <w:top w:val="none" w:sz="0" w:space="0" w:color="auto"/>
            <w:left w:val="none" w:sz="0" w:space="0" w:color="auto"/>
            <w:bottom w:val="none" w:sz="0" w:space="0" w:color="auto"/>
            <w:right w:val="none" w:sz="0" w:space="0" w:color="auto"/>
          </w:divBdr>
        </w:div>
        <w:div w:id="846601936">
          <w:marLeft w:val="0"/>
          <w:marRight w:val="0"/>
          <w:marTop w:val="0"/>
          <w:marBottom w:val="0"/>
          <w:divBdr>
            <w:top w:val="none" w:sz="0" w:space="0" w:color="auto"/>
            <w:left w:val="none" w:sz="0" w:space="0" w:color="auto"/>
            <w:bottom w:val="none" w:sz="0" w:space="0" w:color="auto"/>
            <w:right w:val="none" w:sz="0" w:space="0" w:color="auto"/>
          </w:divBdr>
        </w:div>
        <w:div w:id="822159053">
          <w:marLeft w:val="0"/>
          <w:marRight w:val="0"/>
          <w:marTop w:val="0"/>
          <w:marBottom w:val="0"/>
          <w:divBdr>
            <w:top w:val="none" w:sz="0" w:space="0" w:color="auto"/>
            <w:left w:val="none" w:sz="0" w:space="0" w:color="auto"/>
            <w:bottom w:val="none" w:sz="0" w:space="0" w:color="auto"/>
            <w:right w:val="none" w:sz="0" w:space="0" w:color="auto"/>
          </w:divBdr>
        </w:div>
        <w:div w:id="560479085">
          <w:marLeft w:val="0"/>
          <w:marRight w:val="0"/>
          <w:marTop w:val="0"/>
          <w:marBottom w:val="0"/>
          <w:divBdr>
            <w:top w:val="none" w:sz="0" w:space="0" w:color="auto"/>
            <w:left w:val="none" w:sz="0" w:space="0" w:color="auto"/>
            <w:bottom w:val="none" w:sz="0" w:space="0" w:color="auto"/>
            <w:right w:val="none" w:sz="0" w:space="0" w:color="auto"/>
          </w:divBdr>
        </w:div>
        <w:div w:id="1624725602">
          <w:marLeft w:val="0"/>
          <w:marRight w:val="0"/>
          <w:marTop w:val="0"/>
          <w:marBottom w:val="0"/>
          <w:divBdr>
            <w:top w:val="none" w:sz="0" w:space="0" w:color="auto"/>
            <w:left w:val="none" w:sz="0" w:space="0" w:color="auto"/>
            <w:bottom w:val="none" w:sz="0" w:space="0" w:color="auto"/>
            <w:right w:val="none" w:sz="0" w:space="0" w:color="auto"/>
          </w:divBdr>
        </w:div>
        <w:div w:id="1446004932">
          <w:marLeft w:val="0"/>
          <w:marRight w:val="0"/>
          <w:marTop w:val="0"/>
          <w:marBottom w:val="0"/>
          <w:divBdr>
            <w:top w:val="none" w:sz="0" w:space="0" w:color="auto"/>
            <w:left w:val="none" w:sz="0" w:space="0" w:color="auto"/>
            <w:bottom w:val="none" w:sz="0" w:space="0" w:color="auto"/>
            <w:right w:val="none" w:sz="0" w:space="0" w:color="auto"/>
          </w:divBdr>
        </w:div>
        <w:div w:id="483547589">
          <w:marLeft w:val="0"/>
          <w:marRight w:val="0"/>
          <w:marTop w:val="0"/>
          <w:marBottom w:val="0"/>
          <w:divBdr>
            <w:top w:val="none" w:sz="0" w:space="0" w:color="auto"/>
            <w:left w:val="none" w:sz="0" w:space="0" w:color="auto"/>
            <w:bottom w:val="none" w:sz="0" w:space="0" w:color="auto"/>
            <w:right w:val="none" w:sz="0" w:space="0" w:color="auto"/>
          </w:divBdr>
        </w:div>
        <w:div w:id="1833788785">
          <w:marLeft w:val="0"/>
          <w:marRight w:val="0"/>
          <w:marTop w:val="0"/>
          <w:marBottom w:val="0"/>
          <w:divBdr>
            <w:top w:val="none" w:sz="0" w:space="0" w:color="auto"/>
            <w:left w:val="none" w:sz="0" w:space="0" w:color="auto"/>
            <w:bottom w:val="none" w:sz="0" w:space="0" w:color="auto"/>
            <w:right w:val="none" w:sz="0" w:space="0" w:color="auto"/>
          </w:divBdr>
        </w:div>
        <w:div w:id="1463499687">
          <w:marLeft w:val="0"/>
          <w:marRight w:val="0"/>
          <w:marTop w:val="0"/>
          <w:marBottom w:val="0"/>
          <w:divBdr>
            <w:top w:val="none" w:sz="0" w:space="0" w:color="auto"/>
            <w:left w:val="none" w:sz="0" w:space="0" w:color="auto"/>
            <w:bottom w:val="none" w:sz="0" w:space="0" w:color="auto"/>
            <w:right w:val="none" w:sz="0" w:space="0" w:color="auto"/>
          </w:divBdr>
        </w:div>
        <w:div w:id="51078172">
          <w:marLeft w:val="0"/>
          <w:marRight w:val="0"/>
          <w:marTop w:val="0"/>
          <w:marBottom w:val="0"/>
          <w:divBdr>
            <w:top w:val="none" w:sz="0" w:space="0" w:color="auto"/>
            <w:left w:val="none" w:sz="0" w:space="0" w:color="auto"/>
            <w:bottom w:val="none" w:sz="0" w:space="0" w:color="auto"/>
            <w:right w:val="none" w:sz="0" w:space="0" w:color="auto"/>
          </w:divBdr>
        </w:div>
        <w:div w:id="898250809">
          <w:marLeft w:val="0"/>
          <w:marRight w:val="0"/>
          <w:marTop w:val="0"/>
          <w:marBottom w:val="0"/>
          <w:divBdr>
            <w:top w:val="none" w:sz="0" w:space="0" w:color="auto"/>
            <w:left w:val="none" w:sz="0" w:space="0" w:color="auto"/>
            <w:bottom w:val="none" w:sz="0" w:space="0" w:color="auto"/>
            <w:right w:val="none" w:sz="0" w:space="0" w:color="auto"/>
          </w:divBdr>
        </w:div>
        <w:div w:id="110246114">
          <w:marLeft w:val="0"/>
          <w:marRight w:val="0"/>
          <w:marTop w:val="0"/>
          <w:marBottom w:val="0"/>
          <w:divBdr>
            <w:top w:val="none" w:sz="0" w:space="0" w:color="auto"/>
            <w:left w:val="none" w:sz="0" w:space="0" w:color="auto"/>
            <w:bottom w:val="none" w:sz="0" w:space="0" w:color="auto"/>
            <w:right w:val="none" w:sz="0" w:space="0" w:color="auto"/>
          </w:divBdr>
        </w:div>
        <w:div w:id="1024862668">
          <w:marLeft w:val="0"/>
          <w:marRight w:val="0"/>
          <w:marTop w:val="0"/>
          <w:marBottom w:val="0"/>
          <w:divBdr>
            <w:top w:val="none" w:sz="0" w:space="0" w:color="auto"/>
            <w:left w:val="none" w:sz="0" w:space="0" w:color="auto"/>
            <w:bottom w:val="none" w:sz="0" w:space="0" w:color="auto"/>
            <w:right w:val="none" w:sz="0" w:space="0" w:color="auto"/>
          </w:divBdr>
        </w:div>
        <w:div w:id="315688002">
          <w:marLeft w:val="0"/>
          <w:marRight w:val="0"/>
          <w:marTop w:val="0"/>
          <w:marBottom w:val="0"/>
          <w:divBdr>
            <w:top w:val="none" w:sz="0" w:space="0" w:color="auto"/>
            <w:left w:val="none" w:sz="0" w:space="0" w:color="auto"/>
            <w:bottom w:val="none" w:sz="0" w:space="0" w:color="auto"/>
            <w:right w:val="none" w:sz="0" w:space="0" w:color="auto"/>
          </w:divBdr>
        </w:div>
        <w:div w:id="1880315951">
          <w:marLeft w:val="0"/>
          <w:marRight w:val="0"/>
          <w:marTop w:val="0"/>
          <w:marBottom w:val="0"/>
          <w:divBdr>
            <w:top w:val="none" w:sz="0" w:space="0" w:color="auto"/>
            <w:left w:val="none" w:sz="0" w:space="0" w:color="auto"/>
            <w:bottom w:val="none" w:sz="0" w:space="0" w:color="auto"/>
            <w:right w:val="none" w:sz="0" w:space="0" w:color="auto"/>
          </w:divBdr>
        </w:div>
      </w:divsChild>
    </w:div>
    <w:div w:id="435559691">
      <w:bodyDiv w:val="1"/>
      <w:marLeft w:val="0"/>
      <w:marRight w:val="0"/>
      <w:marTop w:val="0"/>
      <w:marBottom w:val="0"/>
      <w:divBdr>
        <w:top w:val="none" w:sz="0" w:space="0" w:color="auto"/>
        <w:left w:val="none" w:sz="0" w:space="0" w:color="auto"/>
        <w:bottom w:val="none" w:sz="0" w:space="0" w:color="auto"/>
        <w:right w:val="none" w:sz="0" w:space="0" w:color="auto"/>
      </w:divBdr>
    </w:div>
    <w:div w:id="603271674">
      <w:bodyDiv w:val="1"/>
      <w:marLeft w:val="0"/>
      <w:marRight w:val="0"/>
      <w:marTop w:val="0"/>
      <w:marBottom w:val="0"/>
      <w:divBdr>
        <w:top w:val="none" w:sz="0" w:space="0" w:color="auto"/>
        <w:left w:val="none" w:sz="0" w:space="0" w:color="auto"/>
        <w:bottom w:val="none" w:sz="0" w:space="0" w:color="auto"/>
        <w:right w:val="none" w:sz="0" w:space="0" w:color="auto"/>
      </w:divBdr>
    </w:div>
    <w:div w:id="786314684">
      <w:bodyDiv w:val="1"/>
      <w:marLeft w:val="0"/>
      <w:marRight w:val="0"/>
      <w:marTop w:val="0"/>
      <w:marBottom w:val="0"/>
      <w:divBdr>
        <w:top w:val="none" w:sz="0" w:space="0" w:color="auto"/>
        <w:left w:val="none" w:sz="0" w:space="0" w:color="auto"/>
        <w:bottom w:val="none" w:sz="0" w:space="0" w:color="auto"/>
        <w:right w:val="none" w:sz="0" w:space="0" w:color="auto"/>
      </w:divBdr>
    </w:div>
    <w:div w:id="798495831">
      <w:bodyDiv w:val="1"/>
      <w:marLeft w:val="0"/>
      <w:marRight w:val="0"/>
      <w:marTop w:val="0"/>
      <w:marBottom w:val="0"/>
      <w:divBdr>
        <w:top w:val="none" w:sz="0" w:space="0" w:color="auto"/>
        <w:left w:val="none" w:sz="0" w:space="0" w:color="auto"/>
        <w:bottom w:val="none" w:sz="0" w:space="0" w:color="auto"/>
        <w:right w:val="none" w:sz="0" w:space="0" w:color="auto"/>
      </w:divBdr>
      <w:divsChild>
        <w:div w:id="385840012">
          <w:marLeft w:val="0"/>
          <w:marRight w:val="0"/>
          <w:marTop w:val="0"/>
          <w:marBottom w:val="0"/>
          <w:divBdr>
            <w:top w:val="none" w:sz="0" w:space="0" w:color="auto"/>
            <w:left w:val="none" w:sz="0" w:space="0" w:color="auto"/>
            <w:bottom w:val="none" w:sz="0" w:space="0" w:color="auto"/>
            <w:right w:val="none" w:sz="0" w:space="0" w:color="auto"/>
          </w:divBdr>
        </w:div>
        <w:div w:id="1851751224">
          <w:marLeft w:val="0"/>
          <w:marRight w:val="0"/>
          <w:marTop w:val="0"/>
          <w:marBottom w:val="0"/>
          <w:divBdr>
            <w:top w:val="none" w:sz="0" w:space="0" w:color="auto"/>
            <w:left w:val="none" w:sz="0" w:space="0" w:color="auto"/>
            <w:bottom w:val="none" w:sz="0" w:space="0" w:color="auto"/>
            <w:right w:val="none" w:sz="0" w:space="0" w:color="auto"/>
          </w:divBdr>
        </w:div>
        <w:div w:id="768889888">
          <w:marLeft w:val="0"/>
          <w:marRight w:val="0"/>
          <w:marTop w:val="0"/>
          <w:marBottom w:val="0"/>
          <w:divBdr>
            <w:top w:val="none" w:sz="0" w:space="0" w:color="auto"/>
            <w:left w:val="none" w:sz="0" w:space="0" w:color="auto"/>
            <w:bottom w:val="none" w:sz="0" w:space="0" w:color="auto"/>
            <w:right w:val="none" w:sz="0" w:space="0" w:color="auto"/>
          </w:divBdr>
        </w:div>
        <w:div w:id="1574126780">
          <w:marLeft w:val="0"/>
          <w:marRight w:val="0"/>
          <w:marTop w:val="0"/>
          <w:marBottom w:val="0"/>
          <w:divBdr>
            <w:top w:val="none" w:sz="0" w:space="0" w:color="auto"/>
            <w:left w:val="none" w:sz="0" w:space="0" w:color="auto"/>
            <w:bottom w:val="none" w:sz="0" w:space="0" w:color="auto"/>
            <w:right w:val="none" w:sz="0" w:space="0" w:color="auto"/>
          </w:divBdr>
        </w:div>
        <w:div w:id="109663741">
          <w:marLeft w:val="0"/>
          <w:marRight w:val="0"/>
          <w:marTop w:val="0"/>
          <w:marBottom w:val="0"/>
          <w:divBdr>
            <w:top w:val="none" w:sz="0" w:space="0" w:color="auto"/>
            <w:left w:val="none" w:sz="0" w:space="0" w:color="auto"/>
            <w:bottom w:val="none" w:sz="0" w:space="0" w:color="auto"/>
            <w:right w:val="none" w:sz="0" w:space="0" w:color="auto"/>
          </w:divBdr>
        </w:div>
        <w:div w:id="1713649874">
          <w:marLeft w:val="0"/>
          <w:marRight w:val="0"/>
          <w:marTop w:val="0"/>
          <w:marBottom w:val="0"/>
          <w:divBdr>
            <w:top w:val="none" w:sz="0" w:space="0" w:color="auto"/>
            <w:left w:val="none" w:sz="0" w:space="0" w:color="auto"/>
            <w:bottom w:val="none" w:sz="0" w:space="0" w:color="auto"/>
            <w:right w:val="none" w:sz="0" w:space="0" w:color="auto"/>
          </w:divBdr>
        </w:div>
        <w:div w:id="1750226656">
          <w:marLeft w:val="0"/>
          <w:marRight w:val="0"/>
          <w:marTop w:val="0"/>
          <w:marBottom w:val="0"/>
          <w:divBdr>
            <w:top w:val="none" w:sz="0" w:space="0" w:color="auto"/>
            <w:left w:val="none" w:sz="0" w:space="0" w:color="auto"/>
            <w:bottom w:val="none" w:sz="0" w:space="0" w:color="auto"/>
            <w:right w:val="none" w:sz="0" w:space="0" w:color="auto"/>
          </w:divBdr>
        </w:div>
        <w:div w:id="1972781983">
          <w:marLeft w:val="0"/>
          <w:marRight w:val="0"/>
          <w:marTop w:val="0"/>
          <w:marBottom w:val="0"/>
          <w:divBdr>
            <w:top w:val="none" w:sz="0" w:space="0" w:color="auto"/>
            <w:left w:val="none" w:sz="0" w:space="0" w:color="auto"/>
            <w:bottom w:val="none" w:sz="0" w:space="0" w:color="auto"/>
            <w:right w:val="none" w:sz="0" w:space="0" w:color="auto"/>
          </w:divBdr>
        </w:div>
        <w:div w:id="875966550">
          <w:marLeft w:val="0"/>
          <w:marRight w:val="0"/>
          <w:marTop w:val="0"/>
          <w:marBottom w:val="0"/>
          <w:divBdr>
            <w:top w:val="none" w:sz="0" w:space="0" w:color="auto"/>
            <w:left w:val="none" w:sz="0" w:space="0" w:color="auto"/>
            <w:bottom w:val="none" w:sz="0" w:space="0" w:color="auto"/>
            <w:right w:val="none" w:sz="0" w:space="0" w:color="auto"/>
          </w:divBdr>
        </w:div>
        <w:div w:id="1556236779">
          <w:marLeft w:val="0"/>
          <w:marRight w:val="0"/>
          <w:marTop w:val="0"/>
          <w:marBottom w:val="0"/>
          <w:divBdr>
            <w:top w:val="none" w:sz="0" w:space="0" w:color="auto"/>
            <w:left w:val="none" w:sz="0" w:space="0" w:color="auto"/>
            <w:bottom w:val="none" w:sz="0" w:space="0" w:color="auto"/>
            <w:right w:val="none" w:sz="0" w:space="0" w:color="auto"/>
          </w:divBdr>
        </w:div>
        <w:div w:id="1420756953">
          <w:marLeft w:val="0"/>
          <w:marRight w:val="0"/>
          <w:marTop w:val="0"/>
          <w:marBottom w:val="0"/>
          <w:divBdr>
            <w:top w:val="none" w:sz="0" w:space="0" w:color="auto"/>
            <w:left w:val="none" w:sz="0" w:space="0" w:color="auto"/>
            <w:bottom w:val="none" w:sz="0" w:space="0" w:color="auto"/>
            <w:right w:val="none" w:sz="0" w:space="0" w:color="auto"/>
          </w:divBdr>
        </w:div>
        <w:div w:id="501313424">
          <w:marLeft w:val="0"/>
          <w:marRight w:val="0"/>
          <w:marTop w:val="0"/>
          <w:marBottom w:val="0"/>
          <w:divBdr>
            <w:top w:val="none" w:sz="0" w:space="0" w:color="auto"/>
            <w:left w:val="none" w:sz="0" w:space="0" w:color="auto"/>
            <w:bottom w:val="none" w:sz="0" w:space="0" w:color="auto"/>
            <w:right w:val="none" w:sz="0" w:space="0" w:color="auto"/>
          </w:divBdr>
        </w:div>
        <w:div w:id="401098006">
          <w:marLeft w:val="0"/>
          <w:marRight w:val="0"/>
          <w:marTop w:val="0"/>
          <w:marBottom w:val="0"/>
          <w:divBdr>
            <w:top w:val="none" w:sz="0" w:space="0" w:color="auto"/>
            <w:left w:val="none" w:sz="0" w:space="0" w:color="auto"/>
            <w:bottom w:val="none" w:sz="0" w:space="0" w:color="auto"/>
            <w:right w:val="none" w:sz="0" w:space="0" w:color="auto"/>
          </w:divBdr>
        </w:div>
        <w:div w:id="2023699394">
          <w:marLeft w:val="0"/>
          <w:marRight w:val="0"/>
          <w:marTop w:val="0"/>
          <w:marBottom w:val="0"/>
          <w:divBdr>
            <w:top w:val="none" w:sz="0" w:space="0" w:color="auto"/>
            <w:left w:val="none" w:sz="0" w:space="0" w:color="auto"/>
            <w:bottom w:val="none" w:sz="0" w:space="0" w:color="auto"/>
            <w:right w:val="none" w:sz="0" w:space="0" w:color="auto"/>
          </w:divBdr>
        </w:div>
        <w:div w:id="893084815">
          <w:marLeft w:val="0"/>
          <w:marRight w:val="0"/>
          <w:marTop w:val="0"/>
          <w:marBottom w:val="0"/>
          <w:divBdr>
            <w:top w:val="none" w:sz="0" w:space="0" w:color="auto"/>
            <w:left w:val="none" w:sz="0" w:space="0" w:color="auto"/>
            <w:bottom w:val="none" w:sz="0" w:space="0" w:color="auto"/>
            <w:right w:val="none" w:sz="0" w:space="0" w:color="auto"/>
          </w:divBdr>
        </w:div>
        <w:div w:id="1705523484">
          <w:marLeft w:val="0"/>
          <w:marRight w:val="0"/>
          <w:marTop w:val="0"/>
          <w:marBottom w:val="0"/>
          <w:divBdr>
            <w:top w:val="none" w:sz="0" w:space="0" w:color="auto"/>
            <w:left w:val="none" w:sz="0" w:space="0" w:color="auto"/>
            <w:bottom w:val="none" w:sz="0" w:space="0" w:color="auto"/>
            <w:right w:val="none" w:sz="0" w:space="0" w:color="auto"/>
          </w:divBdr>
        </w:div>
        <w:div w:id="150948044">
          <w:marLeft w:val="0"/>
          <w:marRight w:val="0"/>
          <w:marTop w:val="0"/>
          <w:marBottom w:val="0"/>
          <w:divBdr>
            <w:top w:val="none" w:sz="0" w:space="0" w:color="auto"/>
            <w:left w:val="none" w:sz="0" w:space="0" w:color="auto"/>
            <w:bottom w:val="none" w:sz="0" w:space="0" w:color="auto"/>
            <w:right w:val="none" w:sz="0" w:space="0" w:color="auto"/>
          </w:divBdr>
        </w:div>
        <w:div w:id="1465538738">
          <w:marLeft w:val="0"/>
          <w:marRight w:val="0"/>
          <w:marTop w:val="0"/>
          <w:marBottom w:val="0"/>
          <w:divBdr>
            <w:top w:val="none" w:sz="0" w:space="0" w:color="auto"/>
            <w:left w:val="none" w:sz="0" w:space="0" w:color="auto"/>
            <w:bottom w:val="none" w:sz="0" w:space="0" w:color="auto"/>
            <w:right w:val="none" w:sz="0" w:space="0" w:color="auto"/>
          </w:divBdr>
        </w:div>
        <w:div w:id="1308363140">
          <w:marLeft w:val="0"/>
          <w:marRight w:val="0"/>
          <w:marTop w:val="0"/>
          <w:marBottom w:val="0"/>
          <w:divBdr>
            <w:top w:val="none" w:sz="0" w:space="0" w:color="auto"/>
            <w:left w:val="none" w:sz="0" w:space="0" w:color="auto"/>
            <w:bottom w:val="none" w:sz="0" w:space="0" w:color="auto"/>
            <w:right w:val="none" w:sz="0" w:space="0" w:color="auto"/>
          </w:divBdr>
        </w:div>
        <w:div w:id="546376682">
          <w:marLeft w:val="0"/>
          <w:marRight w:val="0"/>
          <w:marTop w:val="0"/>
          <w:marBottom w:val="0"/>
          <w:divBdr>
            <w:top w:val="none" w:sz="0" w:space="0" w:color="auto"/>
            <w:left w:val="none" w:sz="0" w:space="0" w:color="auto"/>
            <w:bottom w:val="none" w:sz="0" w:space="0" w:color="auto"/>
            <w:right w:val="none" w:sz="0" w:space="0" w:color="auto"/>
          </w:divBdr>
        </w:div>
        <w:div w:id="181669116">
          <w:marLeft w:val="0"/>
          <w:marRight w:val="0"/>
          <w:marTop w:val="0"/>
          <w:marBottom w:val="0"/>
          <w:divBdr>
            <w:top w:val="none" w:sz="0" w:space="0" w:color="auto"/>
            <w:left w:val="none" w:sz="0" w:space="0" w:color="auto"/>
            <w:bottom w:val="none" w:sz="0" w:space="0" w:color="auto"/>
            <w:right w:val="none" w:sz="0" w:space="0" w:color="auto"/>
          </w:divBdr>
        </w:div>
        <w:div w:id="538467906">
          <w:marLeft w:val="0"/>
          <w:marRight w:val="0"/>
          <w:marTop w:val="0"/>
          <w:marBottom w:val="0"/>
          <w:divBdr>
            <w:top w:val="none" w:sz="0" w:space="0" w:color="auto"/>
            <w:left w:val="none" w:sz="0" w:space="0" w:color="auto"/>
            <w:bottom w:val="none" w:sz="0" w:space="0" w:color="auto"/>
            <w:right w:val="none" w:sz="0" w:space="0" w:color="auto"/>
          </w:divBdr>
        </w:div>
        <w:div w:id="472647885">
          <w:marLeft w:val="0"/>
          <w:marRight w:val="0"/>
          <w:marTop w:val="0"/>
          <w:marBottom w:val="0"/>
          <w:divBdr>
            <w:top w:val="none" w:sz="0" w:space="0" w:color="auto"/>
            <w:left w:val="none" w:sz="0" w:space="0" w:color="auto"/>
            <w:bottom w:val="none" w:sz="0" w:space="0" w:color="auto"/>
            <w:right w:val="none" w:sz="0" w:space="0" w:color="auto"/>
          </w:divBdr>
        </w:div>
        <w:div w:id="1040519707">
          <w:marLeft w:val="0"/>
          <w:marRight w:val="0"/>
          <w:marTop w:val="0"/>
          <w:marBottom w:val="0"/>
          <w:divBdr>
            <w:top w:val="none" w:sz="0" w:space="0" w:color="auto"/>
            <w:left w:val="none" w:sz="0" w:space="0" w:color="auto"/>
            <w:bottom w:val="none" w:sz="0" w:space="0" w:color="auto"/>
            <w:right w:val="none" w:sz="0" w:space="0" w:color="auto"/>
          </w:divBdr>
        </w:div>
        <w:div w:id="650212034">
          <w:marLeft w:val="0"/>
          <w:marRight w:val="0"/>
          <w:marTop w:val="0"/>
          <w:marBottom w:val="0"/>
          <w:divBdr>
            <w:top w:val="none" w:sz="0" w:space="0" w:color="auto"/>
            <w:left w:val="none" w:sz="0" w:space="0" w:color="auto"/>
            <w:bottom w:val="none" w:sz="0" w:space="0" w:color="auto"/>
            <w:right w:val="none" w:sz="0" w:space="0" w:color="auto"/>
          </w:divBdr>
        </w:div>
        <w:div w:id="672293666">
          <w:marLeft w:val="0"/>
          <w:marRight w:val="0"/>
          <w:marTop w:val="0"/>
          <w:marBottom w:val="0"/>
          <w:divBdr>
            <w:top w:val="none" w:sz="0" w:space="0" w:color="auto"/>
            <w:left w:val="none" w:sz="0" w:space="0" w:color="auto"/>
            <w:bottom w:val="none" w:sz="0" w:space="0" w:color="auto"/>
            <w:right w:val="none" w:sz="0" w:space="0" w:color="auto"/>
          </w:divBdr>
        </w:div>
        <w:div w:id="816722826">
          <w:marLeft w:val="0"/>
          <w:marRight w:val="0"/>
          <w:marTop w:val="0"/>
          <w:marBottom w:val="0"/>
          <w:divBdr>
            <w:top w:val="none" w:sz="0" w:space="0" w:color="auto"/>
            <w:left w:val="none" w:sz="0" w:space="0" w:color="auto"/>
            <w:bottom w:val="none" w:sz="0" w:space="0" w:color="auto"/>
            <w:right w:val="none" w:sz="0" w:space="0" w:color="auto"/>
          </w:divBdr>
        </w:div>
        <w:div w:id="1252590797">
          <w:marLeft w:val="0"/>
          <w:marRight w:val="0"/>
          <w:marTop w:val="0"/>
          <w:marBottom w:val="0"/>
          <w:divBdr>
            <w:top w:val="none" w:sz="0" w:space="0" w:color="auto"/>
            <w:left w:val="none" w:sz="0" w:space="0" w:color="auto"/>
            <w:bottom w:val="none" w:sz="0" w:space="0" w:color="auto"/>
            <w:right w:val="none" w:sz="0" w:space="0" w:color="auto"/>
          </w:divBdr>
        </w:div>
        <w:div w:id="839391028">
          <w:marLeft w:val="0"/>
          <w:marRight w:val="0"/>
          <w:marTop w:val="0"/>
          <w:marBottom w:val="0"/>
          <w:divBdr>
            <w:top w:val="none" w:sz="0" w:space="0" w:color="auto"/>
            <w:left w:val="none" w:sz="0" w:space="0" w:color="auto"/>
            <w:bottom w:val="none" w:sz="0" w:space="0" w:color="auto"/>
            <w:right w:val="none" w:sz="0" w:space="0" w:color="auto"/>
          </w:divBdr>
        </w:div>
        <w:div w:id="1094860056">
          <w:marLeft w:val="0"/>
          <w:marRight w:val="0"/>
          <w:marTop w:val="0"/>
          <w:marBottom w:val="0"/>
          <w:divBdr>
            <w:top w:val="none" w:sz="0" w:space="0" w:color="auto"/>
            <w:left w:val="none" w:sz="0" w:space="0" w:color="auto"/>
            <w:bottom w:val="none" w:sz="0" w:space="0" w:color="auto"/>
            <w:right w:val="none" w:sz="0" w:space="0" w:color="auto"/>
          </w:divBdr>
        </w:div>
        <w:div w:id="1842430275">
          <w:marLeft w:val="0"/>
          <w:marRight w:val="0"/>
          <w:marTop w:val="0"/>
          <w:marBottom w:val="0"/>
          <w:divBdr>
            <w:top w:val="none" w:sz="0" w:space="0" w:color="auto"/>
            <w:left w:val="none" w:sz="0" w:space="0" w:color="auto"/>
            <w:bottom w:val="none" w:sz="0" w:space="0" w:color="auto"/>
            <w:right w:val="none" w:sz="0" w:space="0" w:color="auto"/>
          </w:divBdr>
        </w:div>
        <w:div w:id="841626445">
          <w:marLeft w:val="0"/>
          <w:marRight w:val="0"/>
          <w:marTop w:val="0"/>
          <w:marBottom w:val="0"/>
          <w:divBdr>
            <w:top w:val="none" w:sz="0" w:space="0" w:color="auto"/>
            <w:left w:val="none" w:sz="0" w:space="0" w:color="auto"/>
            <w:bottom w:val="none" w:sz="0" w:space="0" w:color="auto"/>
            <w:right w:val="none" w:sz="0" w:space="0" w:color="auto"/>
          </w:divBdr>
        </w:div>
        <w:div w:id="946499829">
          <w:marLeft w:val="0"/>
          <w:marRight w:val="0"/>
          <w:marTop w:val="0"/>
          <w:marBottom w:val="0"/>
          <w:divBdr>
            <w:top w:val="none" w:sz="0" w:space="0" w:color="auto"/>
            <w:left w:val="none" w:sz="0" w:space="0" w:color="auto"/>
            <w:bottom w:val="none" w:sz="0" w:space="0" w:color="auto"/>
            <w:right w:val="none" w:sz="0" w:space="0" w:color="auto"/>
          </w:divBdr>
        </w:div>
        <w:div w:id="531922604">
          <w:marLeft w:val="0"/>
          <w:marRight w:val="0"/>
          <w:marTop w:val="0"/>
          <w:marBottom w:val="0"/>
          <w:divBdr>
            <w:top w:val="none" w:sz="0" w:space="0" w:color="auto"/>
            <w:left w:val="none" w:sz="0" w:space="0" w:color="auto"/>
            <w:bottom w:val="none" w:sz="0" w:space="0" w:color="auto"/>
            <w:right w:val="none" w:sz="0" w:space="0" w:color="auto"/>
          </w:divBdr>
        </w:div>
        <w:div w:id="1013146500">
          <w:marLeft w:val="0"/>
          <w:marRight w:val="0"/>
          <w:marTop w:val="0"/>
          <w:marBottom w:val="0"/>
          <w:divBdr>
            <w:top w:val="none" w:sz="0" w:space="0" w:color="auto"/>
            <w:left w:val="none" w:sz="0" w:space="0" w:color="auto"/>
            <w:bottom w:val="none" w:sz="0" w:space="0" w:color="auto"/>
            <w:right w:val="none" w:sz="0" w:space="0" w:color="auto"/>
          </w:divBdr>
        </w:div>
        <w:div w:id="1923947475">
          <w:marLeft w:val="0"/>
          <w:marRight w:val="0"/>
          <w:marTop w:val="0"/>
          <w:marBottom w:val="0"/>
          <w:divBdr>
            <w:top w:val="none" w:sz="0" w:space="0" w:color="auto"/>
            <w:left w:val="none" w:sz="0" w:space="0" w:color="auto"/>
            <w:bottom w:val="none" w:sz="0" w:space="0" w:color="auto"/>
            <w:right w:val="none" w:sz="0" w:space="0" w:color="auto"/>
          </w:divBdr>
        </w:div>
        <w:div w:id="123619406">
          <w:marLeft w:val="0"/>
          <w:marRight w:val="0"/>
          <w:marTop w:val="0"/>
          <w:marBottom w:val="0"/>
          <w:divBdr>
            <w:top w:val="none" w:sz="0" w:space="0" w:color="auto"/>
            <w:left w:val="none" w:sz="0" w:space="0" w:color="auto"/>
            <w:bottom w:val="none" w:sz="0" w:space="0" w:color="auto"/>
            <w:right w:val="none" w:sz="0" w:space="0" w:color="auto"/>
          </w:divBdr>
        </w:div>
        <w:div w:id="1683971476">
          <w:marLeft w:val="0"/>
          <w:marRight w:val="0"/>
          <w:marTop w:val="0"/>
          <w:marBottom w:val="0"/>
          <w:divBdr>
            <w:top w:val="none" w:sz="0" w:space="0" w:color="auto"/>
            <w:left w:val="none" w:sz="0" w:space="0" w:color="auto"/>
            <w:bottom w:val="none" w:sz="0" w:space="0" w:color="auto"/>
            <w:right w:val="none" w:sz="0" w:space="0" w:color="auto"/>
          </w:divBdr>
        </w:div>
        <w:div w:id="355928818">
          <w:marLeft w:val="0"/>
          <w:marRight w:val="0"/>
          <w:marTop w:val="0"/>
          <w:marBottom w:val="0"/>
          <w:divBdr>
            <w:top w:val="none" w:sz="0" w:space="0" w:color="auto"/>
            <w:left w:val="none" w:sz="0" w:space="0" w:color="auto"/>
            <w:bottom w:val="none" w:sz="0" w:space="0" w:color="auto"/>
            <w:right w:val="none" w:sz="0" w:space="0" w:color="auto"/>
          </w:divBdr>
        </w:div>
        <w:div w:id="7143937">
          <w:marLeft w:val="0"/>
          <w:marRight w:val="0"/>
          <w:marTop w:val="0"/>
          <w:marBottom w:val="0"/>
          <w:divBdr>
            <w:top w:val="none" w:sz="0" w:space="0" w:color="auto"/>
            <w:left w:val="none" w:sz="0" w:space="0" w:color="auto"/>
            <w:bottom w:val="none" w:sz="0" w:space="0" w:color="auto"/>
            <w:right w:val="none" w:sz="0" w:space="0" w:color="auto"/>
          </w:divBdr>
        </w:div>
        <w:div w:id="1761246997">
          <w:marLeft w:val="0"/>
          <w:marRight w:val="0"/>
          <w:marTop w:val="0"/>
          <w:marBottom w:val="0"/>
          <w:divBdr>
            <w:top w:val="none" w:sz="0" w:space="0" w:color="auto"/>
            <w:left w:val="none" w:sz="0" w:space="0" w:color="auto"/>
            <w:bottom w:val="none" w:sz="0" w:space="0" w:color="auto"/>
            <w:right w:val="none" w:sz="0" w:space="0" w:color="auto"/>
          </w:divBdr>
        </w:div>
        <w:div w:id="124349598">
          <w:marLeft w:val="0"/>
          <w:marRight w:val="0"/>
          <w:marTop w:val="0"/>
          <w:marBottom w:val="0"/>
          <w:divBdr>
            <w:top w:val="none" w:sz="0" w:space="0" w:color="auto"/>
            <w:left w:val="none" w:sz="0" w:space="0" w:color="auto"/>
            <w:bottom w:val="none" w:sz="0" w:space="0" w:color="auto"/>
            <w:right w:val="none" w:sz="0" w:space="0" w:color="auto"/>
          </w:divBdr>
        </w:div>
        <w:div w:id="293298129">
          <w:marLeft w:val="0"/>
          <w:marRight w:val="0"/>
          <w:marTop w:val="0"/>
          <w:marBottom w:val="0"/>
          <w:divBdr>
            <w:top w:val="none" w:sz="0" w:space="0" w:color="auto"/>
            <w:left w:val="none" w:sz="0" w:space="0" w:color="auto"/>
            <w:bottom w:val="none" w:sz="0" w:space="0" w:color="auto"/>
            <w:right w:val="none" w:sz="0" w:space="0" w:color="auto"/>
          </w:divBdr>
        </w:div>
        <w:div w:id="33435405">
          <w:marLeft w:val="0"/>
          <w:marRight w:val="0"/>
          <w:marTop w:val="0"/>
          <w:marBottom w:val="0"/>
          <w:divBdr>
            <w:top w:val="none" w:sz="0" w:space="0" w:color="auto"/>
            <w:left w:val="none" w:sz="0" w:space="0" w:color="auto"/>
            <w:bottom w:val="none" w:sz="0" w:space="0" w:color="auto"/>
            <w:right w:val="none" w:sz="0" w:space="0" w:color="auto"/>
          </w:divBdr>
        </w:div>
        <w:div w:id="360057776">
          <w:marLeft w:val="0"/>
          <w:marRight w:val="0"/>
          <w:marTop w:val="0"/>
          <w:marBottom w:val="0"/>
          <w:divBdr>
            <w:top w:val="none" w:sz="0" w:space="0" w:color="auto"/>
            <w:left w:val="none" w:sz="0" w:space="0" w:color="auto"/>
            <w:bottom w:val="none" w:sz="0" w:space="0" w:color="auto"/>
            <w:right w:val="none" w:sz="0" w:space="0" w:color="auto"/>
          </w:divBdr>
        </w:div>
        <w:div w:id="1780029610">
          <w:marLeft w:val="0"/>
          <w:marRight w:val="0"/>
          <w:marTop w:val="0"/>
          <w:marBottom w:val="0"/>
          <w:divBdr>
            <w:top w:val="none" w:sz="0" w:space="0" w:color="auto"/>
            <w:left w:val="none" w:sz="0" w:space="0" w:color="auto"/>
            <w:bottom w:val="none" w:sz="0" w:space="0" w:color="auto"/>
            <w:right w:val="none" w:sz="0" w:space="0" w:color="auto"/>
          </w:divBdr>
        </w:div>
        <w:div w:id="1281182873">
          <w:marLeft w:val="0"/>
          <w:marRight w:val="0"/>
          <w:marTop w:val="0"/>
          <w:marBottom w:val="0"/>
          <w:divBdr>
            <w:top w:val="none" w:sz="0" w:space="0" w:color="auto"/>
            <w:left w:val="none" w:sz="0" w:space="0" w:color="auto"/>
            <w:bottom w:val="none" w:sz="0" w:space="0" w:color="auto"/>
            <w:right w:val="none" w:sz="0" w:space="0" w:color="auto"/>
          </w:divBdr>
        </w:div>
        <w:div w:id="728697793">
          <w:marLeft w:val="0"/>
          <w:marRight w:val="0"/>
          <w:marTop w:val="0"/>
          <w:marBottom w:val="0"/>
          <w:divBdr>
            <w:top w:val="none" w:sz="0" w:space="0" w:color="auto"/>
            <w:left w:val="none" w:sz="0" w:space="0" w:color="auto"/>
            <w:bottom w:val="none" w:sz="0" w:space="0" w:color="auto"/>
            <w:right w:val="none" w:sz="0" w:space="0" w:color="auto"/>
          </w:divBdr>
        </w:div>
        <w:div w:id="2105028817">
          <w:marLeft w:val="0"/>
          <w:marRight w:val="0"/>
          <w:marTop w:val="0"/>
          <w:marBottom w:val="0"/>
          <w:divBdr>
            <w:top w:val="none" w:sz="0" w:space="0" w:color="auto"/>
            <w:left w:val="none" w:sz="0" w:space="0" w:color="auto"/>
            <w:bottom w:val="none" w:sz="0" w:space="0" w:color="auto"/>
            <w:right w:val="none" w:sz="0" w:space="0" w:color="auto"/>
          </w:divBdr>
        </w:div>
        <w:div w:id="1216314940">
          <w:marLeft w:val="0"/>
          <w:marRight w:val="0"/>
          <w:marTop w:val="0"/>
          <w:marBottom w:val="0"/>
          <w:divBdr>
            <w:top w:val="none" w:sz="0" w:space="0" w:color="auto"/>
            <w:left w:val="none" w:sz="0" w:space="0" w:color="auto"/>
            <w:bottom w:val="none" w:sz="0" w:space="0" w:color="auto"/>
            <w:right w:val="none" w:sz="0" w:space="0" w:color="auto"/>
          </w:divBdr>
        </w:div>
        <w:div w:id="1726174857">
          <w:marLeft w:val="0"/>
          <w:marRight w:val="0"/>
          <w:marTop w:val="0"/>
          <w:marBottom w:val="0"/>
          <w:divBdr>
            <w:top w:val="none" w:sz="0" w:space="0" w:color="auto"/>
            <w:left w:val="none" w:sz="0" w:space="0" w:color="auto"/>
            <w:bottom w:val="none" w:sz="0" w:space="0" w:color="auto"/>
            <w:right w:val="none" w:sz="0" w:space="0" w:color="auto"/>
          </w:divBdr>
        </w:div>
        <w:div w:id="1572420843">
          <w:marLeft w:val="0"/>
          <w:marRight w:val="0"/>
          <w:marTop w:val="0"/>
          <w:marBottom w:val="0"/>
          <w:divBdr>
            <w:top w:val="none" w:sz="0" w:space="0" w:color="auto"/>
            <w:left w:val="none" w:sz="0" w:space="0" w:color="auto"/>
            <w:bottom w:val="none" w:sz="0" w:space="0" w:color="auto"/>
            <w:right w:val="none" w:sz="0" w:space="0" w:color="auto"/>
          </w:divBdr>
        </w:div>
        <w:div w:id="689138148">
          <w:marLeft w:val="0"/>
          <w:marRight w:val="0"/>
          <w:marTop w:val="0"/>
          <w:marBottom w:val="0"/>
          <w:divBdr>
            <w:top w:val="none" w:sz="0" w:space="0" w:color="auto"/>
            <w:left w:val="none" w:sz="0" w:space="0" w:color="auto"/>
            <w:bottom w:val="none" w:sz="0" w:space="0" w:color="auto"/>
            <w:right w:val="none" w:sz="0" w:space="0" w:color="auto"/>
          </w:divBdr>
        </w:div>
        <w:div w:id="1913157197">
          <w:marLeft w:val="0"/>
          <w:marRight w:val="0"/>
          <w:marTop w:val="0"/>
          <w:marBottom w:val="0"/>
          <w:divBdr>
            <w:top w:val="none" w:sz="0" w:space="0" w:color="auto"/>
            <w:left w:val="none" w:sz="0" w:space="0" w:color="auto"/>
            <w:bottom w:val="none" w:sz="0" w:space="0" w:color="auto"/>
            <w:right w:val="none" w:sz="0" w:space="0" w:color="auto"/>
          </w:divBdr>
        </w:div>
        <w:div w:id="298808835">
          <w:marLeft w:val="0"/>
          <w:marRight w:val="0"/>
          <w:marTop w:val="0"/>
          <w:marBottom w:val="0"/>
          <w:divBdr>
            <w:top w:val="none" w:sz="0" w:space="0" w:color="auto"/>
            <w:left w:val="none" w:sz="0" w:space="0" w:color="auto"/>
            <w:bottom w:val="none" w:sz="0" w:space="0" w:color="auto"/>
            <w:right w:val="none" w:sz="0" w:space="0" w:color="auto"/>
          </w:divBdr>
        </w:div>
        <w:div w:id="2063284135">
          <w:marLeft w:val="0"/>
          <w:marRight w:val="0"/>
          <w:marTop w:val="0"/>
          <w:marBottom w:val="0"/>
          <w:divBdr>
            <w:top w:val="none" w:sz="0" w:space="0" w:color="auto"/>
            <w:left w:val="none" w:sz="0" w:space="0" w:color="auto"/>
            <w:bottom w:val="none" w:sz="0" w:space="0" w:color="auto"/>
            <w:right w:val="none" w:sz="0" w:space="0" w:color="auto"/>
          </w:divBdr>
        </w:div>
        <w:div w:id="571160294">
          <w:marLeft w:val="0"/>
          <w:marRight w:val="0"/>
          <w:marTop w:val="0"/>
          <w:marBottom w:val="0"/>
          <w:divBdr>
            <w:top w:val="none" w:sz="0" w:space="0" w:color="auto"/>
            <w:left w:val="none" w:sz="0" w:space="0" w:color="auto"/>
            <w:bottom w:val="none" w:sz="0" w:space="0" w:color="auto"/>
            <w:right w:val="none" w:sz="0" w:space="0" w:color="auto"/>
          </w:divBdr>
        </w:div>
        <w:div w:id="704871860">
          <w:marLeft w:val="0"/>
          <w:marRight w:val="0"/>
          <w:marTop w:val="0"/>
          <w:marBottom w:val="0"/>
          <w:divBdr>
            <w:top w:val="none" w:sz="0" w:space="0" w:color="auto"/>
            <w:left w:val="none" w:sz="0" w:space="0" w:color="auto"/>
            <w:bottom w:val="none" w:sz="0" w:space="0" w:color="auto"/>
            <w:right w:val="none" w:sz="0" w:space="0" w:color="auto"/>
          </w:divBdr>
        </w:div>
        <w:div w:id="467433822">
          <w:marLeft w:val="0"/>
          <w:marRight w:val="0"/>
          <w:marTop w:val="0"/>
          <w:marBottom w:val="0"/>
          <w:divBdr>
            <w:top w:val="none" w:sz="0" w:space="0" w:color="auto"/>
            <w:left w:val="none" w:sz="0" w:space="0" w:color="auto"/>
            <w:bottom w:val="none" w:sz="0" w:space="0" w:color="auto"/>
            <w:right w:val="none" w:sz="0" w:space="0" w:color="auto"/>
          </w:divBdr>
        </w:div>
        <w:div w:id="1113867645">
          <w:marLeft w:val="0"/>
          <w:marRight w:val="0"/>
          <w:marTop w:val="0"/>
          <w:marBottom w:val="0"/>
          <w:divBdr>
            <w:top w:val="none" w:sz="0" w:space="0" w:color="auto"/>
            <w:left w:val="none" w:sz="0" w:space="0" w:color="auto"/>
            <w:bottom w:val="none" w:sz="0" w:space="0" w:color="auto"/>
            <w:right w:val="none" w:sz="0" w:space="0" w:color="auto"/>
          </w:divBdr>
        </w:div>
        <w:div w:id="1984001718">
          <w:marLeft w:val="0"/>
          <w:marRight w:val="0"/>
          <w:marTop w:val="0"/>
          <w:marBottom w:val="0"/>
          <w:divBdr>
            <w:top w:val="none" w:sz="0" w:space="0" w:color="auto"/>
            <w:left w:val="none" w:sz="0" w:space="0" w:color="auto"/>
            <w:bottom w:val="none" w:sz="0" w:space="0" w:color="auto"/>
            <w:right w:val="none" w:sz="0" w:space="0" w:color="auto"/>
          </w:divBdr>
        </w:div>
        <w:div w:id="1389264830">
          <w:marLeft w:val="0"/>
          <w:marRight w:val="0"/>
          <w:marTop w:val="0"/>
          <w:marBottom w:val="0"/>
          <w:divBdr>
            <w:top w:val="none" w:sz="0" w:space="0" w:color="auto"/>
            <w:left w:val="none" w:sz="0" w:space="0" w:color="auto"/>
            <w:bottom w:val="none" w:sz="0" w:space="0" w:color="auto"/>
            <w:right w:val="none" w:sz="0" w:space="0" w:color="auto"/>
          </w:divBdr>
        </w:div>
        <w:div w:id="983006961">
          <w:marLeft w:val="0"/>
          <w:marRight w:val="0"/>
          <w:marTop w:val="0"/>
          <w:marBottom w:val="0"/>
          <w:divBdr>
            <w:top w:val="none" w:sz="0" w:space="0" w:color="auto"/>
            <w:left w:val="none" w:sz="0" w:space="0" w:color="auto"/>
            <w:bottom w:val="none" w:sz="0" w:space="0" w:color="auto"/>
            <w:right w:val="none" w:sz="0" w:space="0" w:color="auto"/>
          </w:divBdr>
        </w:div>
        <w:div w:id="546646191">
          <w:marLeft w:val="0"/>
          <w:marRight w:val="0"/>
          <w:marTop w:val="0"/>
          <w:marBottom w:val="0"/>
          <w:divBdr>
            <w:top w:val="none" w:sz="0" w:space="0" w:color="auto"/>
            <w:left w:val="none" w:sz="0" w:space="0" w:color="auto"/>
            <w:bottom w:val="none" w:sz="0" w:space="0" w:color="auto"/>
            <w:right w:val="none" w:sz="0" w:space="0" w:color="auto"/>
          </w:divBdr>
        </w:div>
        <w:div w:id="1333751878">
          <w:marLeft w:val="0"/>
          <w:marRight w:val="0"/>
          <w:marTop w:val="0"/>
          <w:marBottom w:val="0"/>
          <w:divBdr>
            <w:top w:val="none" w:sz="0" w:space="0" w:color="auto"/>
            <w:left w:val="none" w:sz="0" w:space="0" w:color="auto"/>
            <w:bottom w:val="none" w:sz="0" w:space="0" w:color="auto"/>
            <w:right w:val="none" w:sz="0" w:space="0" w:color="auto"/>
          </w:divBdr>
        </w:div>
        <w:div w:id="1624269539">
          <w:marLeft w:val="0"/>
          <w:marRight w:val="0"/>
          <w:marTop w:val="0"/>
          <w:marBottom w:val="0"/>
          <w:divBdr>
            <w:top w:val="none" w:sz="0" w:space="0" w:color="auto"/>
            <w:left w:val="none" w:sz="0" w:space="0" w:color="auto"/>
            <w:bottom w:val="none" w:sz="0" w:space="0" w:color="auto"/>
            <w:right w:val="none" w:sz="0" w:space="0" w:color="auto"/>
          </w:divBdr>
        </w:div>
        <w:div w:id="1319655856">
          <w:marLeft w:val="0"/>
          <w:marRight w:val="0"/>
          <w:marTop w:val="0"/>
          <w:marBottom w:val="0"/>
          <w:divBdr>
            <w:top w:val="none" w:sz="0" w:space="0" w:color="auto"/>
            <w:left w:val="none" w:sz="0" w:space="0" w:color="auto"/>
            <w:bottom w:val="none" w:sz="0" w:space="0" w:color="auto"/>
            <w:right w:val="none" w:sz="0" w:space="0" w:color="auto"/>
          </w:divBdr>
        </w:div>
        <w:div w:id="1644045651">
          <w:marLeft w:val="0"/>
          <w:marRight w:val="0"/>
          <w:marTop w:val="0"/>
          <w:marBottom w:val="0"/>
          <w:divBdr>
            <w:top w:val="none" w:sz="0" w:space="0" w:color="auto"/>
            <w:left w:val="none" w:sz="0" w:space="0" w:color="auto"/>
            <w:bottom w:val="none" w:sz="0" w:space="0" w:color="auto"/>
            <w:right w:val="none" w:sz="0" w:space="0" w:color="auto"/>
          </w:divBdr>
        </w:div>
        <w:div w:id="20596137">
          <w:marLeft w:val="0"/>
          <w:marRight w:val="0"/>
          <w:marTop w:val="0"/>
          <w:marBottom w:val="0"/>
          <w:divBdr>
            <w:top w:val="none" w:sz="0" w:space="0" w:color="auto"/>
            <w:left w:val="none" w:sz="0" w:space="0" w:color="auto"/>
            <w:bottom w:val="none" w:sz="0" w:space="0" w:color="auto"/>
            <w:right w:val="none" w:sz="0" w:space="0" w:color="auto"/>
          </w:divBdr>
        </w:div>
        <w:div w:id="2024815380">
          <w:marLeft w:val="0"/>
          <w:marRight w:val="0"/>
          <w:marTop w:val="0"/>
          <w:marBottom w:val="0"/>
          <w:divBdr>
            <w:top w:val="none" w:sz="0" w:space="0" w:color="auto"/>
            <w:left w:val="none" w:sz="0" w:space="0" w:color="auto"/>
            <w:bottom w:val="none" w:sz="0" w:space="0" w:color="auto"/>
            <w:right w:val="none" w:sz="0" w:space="0" w:color="auto"/>
          </w:divBdr>
        </w:div>
        <w:div w:id="2111268581">
          <w:marLeft w:val="0"/>
          <w:marRight w:val="0"/>
          <w:marTop w:val="0"/>
          <w:marBottom w:val="0"/>
          <w:divBdr>
            <w:top w:val="none" w:sz="0" w:space="0" w:color="auto"/>
            <w:left w:val="none" w:sz="0" w:space="0" w:color="auto"/>
            <w:bottom w:val="none" w:sz="0" w:space="0" w:color="auto"/>
            <w:right w:val="none" w:sz="0" w:space="0" w:color="auto"/>
          </w:divBdr>
        </w:div>
        <w:div w:id="330840676">
          <w:marLeft w:val="0"/>
          <w:marRight w:val="0"/>
          <w:marTop w:val="0"/>
          <w:marBottom w:val="0"/>
          <w:divBdr>
            <w:top w:val="none" w:sz="0" w:space="0" w:color="auto"/>
            <w:left w:val="none" w:sz="0" w:space="0" w:color="auto"/>
            <w:bottom w:val="none" w:sz="0" w:space="0" w:color="auto"/>
            <w:right w:val="none" w:sz="0" w:space="0" w:color="auto"/>
          </w:divBdr>
        </w:div>
        <w:div w:id="362442401">
          <w:marLeft w:val="0"/>
          <w:marRight w:val="0"/>
          <w:marTop w:val="0"/>
          <w:marBottom w:val="0"/>
          <w:divBdr>
            <w:top w:val="none" w:sz="0" w:space="0" w:color="auto"/>
            <w:left w:val="none" w:sz="0" w:space="0" w:color="auto"/>
            <w:bottom w:val="none" w:sz="0" w:space="0" w:color="auto"/>
            <w:right w:val="none" w:sz="0" w:space="0" w:color="auto"/>
          </w:divBdr>
        </w:div>
        <w:div w:id="959144905">
          <w:marLeft w:val="0"/>
          <w:marRight w:val="0"/>
          <w:marTop w:val="0"/>
          <w:marBottom w:val="0"/>
          <w:divBdr>
            <w:top w:val="none" w:sz="0" w:space="0" w:color="auto"/>
            <w:left w:val="none" w:sz="0" w:space="0" w:color="auto"/>
            <w:bottom w:val="none" w:sz="0" w:space="0" w:color="auto"/>
            <w:right w:val="none" w:sz="0" w:space="0" w:color="auto"/>
          </w:divBdr>
        </w:div>
        <w:div w:id="958100528">
          <w:marLeft w:val="0"/>
          <w:marRight w:val="0"/>
          <w:marTop w:val="0"/>
          <w:marBottom w:val="0"/>
          <w:divBdr>
            <w:top w:val="none" w:sz="0" w:space="0" w:color="auto"/>
            <w:left w:val="none" w:sz="0" w:space="0" w:color="auto"/>
            <w:bottom w:val="none" w:sz="0" w:space="0" w:color="auto"/>
            <w:right w:val="none" w:sz="0" w:space="0" w:color="auto"/>
          </w:divBdr>
        </w:div>
        <w:div w:id="2061518638">
          <w:marLeft w:val="0"/>
          <w:marRight w:val="0"/>
          <w:marTop w:val="0"/>
          <w:marBottom w:val="0"/>
          <w:divBdr>
            <w:top w:val="none" w:sz="0" w:space="0" w:color="auto"/>
            <w:left w:val="none" w:sz="0" w:space="0" w:color="auto"/>
            <w:bottom w:val="none" w:sz="0" w:space="0" w:color="auto"/>
            <w:right w:val="none" w:sz="0" w:space="0" w:color="auto"/>
          </w:divBdr>
        </w:div>
        <w:div w:id="1121075072">
          <w:marLeft w:val="0"/>
          <w:marRight w:val="0"/>
          <w:marTop w:val="0"/>
          <w:marBottom w:val="0"/>
          <w:divBdr>
            <w:top w:val="none" w:sz="0" w:space="0" w:color="auto"/>
            <w:left w:val="none" w:sz="0" w:space="0" w:color="auto"/>
            <w:bottom w:val="none" w:sz="0" w:space="0" w:color="auto"/>
            <w:right w:val="none" w:sz="0" w:space="0" w:color="auto"/>
          </w:divBdr>
        </w:div>
        <w:div w:id="621689593">
          <w:marLeft w:val="0"/>
          <w:marRight w:val="0"/>
          <w:marTop w:val="0"/>
          <w:marBottom w:val="0"/>
          <w:divBdr>
            <w:top w:val="none" w:sz="0" w:space="0" w:color="auto"/>
            <w:left w:val="none" w:sz="0" w:space="0" w:color="auto"/>
            <w:bottom w:val="none" w:sz="0" w:space="0" w:color="auto"/>
            <w:right w:val="none" w:sz="0" w:space="0" w:color="auto"/>
          </w:divBdr>
        </w:div>
        <w:div w:id="351541">
          <w:marLeft w:val="0"/>
          <w:marRight w:val="0"/>
          <w:marTop w:val="0"/>
          <w:marBottom w:val="0"/>
          <w:divBdr>
            <w:top w:val="none" w:sz="0" w:space="0" w:color="auto"/>
            <w:left w:val="none" w:sz="0" w:space="0" w:color="auto"/>
            <w:bottom w:val="none" w:sz="0" w:space="0" w:color="auto"/>
            <w:right w:val="none" w:sz="0" w:space="0" w:color="auto"/>
          </w:divBdr>
        </w:div>
        <w:div w:id="1876844451">
          <w:marLeft w:val="0"/>
          <w:marRight w:val="0"/>
          <w:marTop w:val="0"/>
          <w:marBottom w:val="0"/>
          <w:divBdr>
            <w:top w:val="none" w:sz="0" w:space="0" w:color="auto"/>
            <w:left w:val="none" w:sz="0" w:space="0" w:color="auto"/>
            <w:bottom w:val="none" w:sz="0" w:space="0" w:color="auto"/>
            <w:right w:val="none" w:sz="0" w:space="0" w:color="auto"/>
          </w:divBdr>
        </w:div>
        <w:div w:id="592517424">
          <w:marLeft w:val="0"/>
          <w:marRight w:val="0"/>
          <w:marTop w:val="0"/>
          <w:marBottom w:val="0"/>
          <w:divBdr>
            <w:top w:val="none" w:sz="0" w:space="0" w:color="auto"/>
            <w:left w:val="none" w:sz="0" w:space="0" w:color="auto"/>
            <w:bottom w:val="none" w:sz="0" w:space="0" w:color="auto"/>
            <w:right w:val="none" w:sz="0" w:space="0" w:color="auto"/>
          </w:divBdr>
        </w:div>
        <w:div w:id="1508789136">
          <w:marLeft w:val="0"/>
          <w:marRight w:val="0"/>
          <w:marTop w:val="0"/>
          <w:marBottom w:val="0"/>
          <w:divBdr>
            <w:top w:val="none" w:sz="0" w:space="0" w:color="auto"/>
            <w:left w:val="none" w:sz="0" w:space="0" w:color="auto"/>
            <w:bottom w:val="none" w:sz="0" w:space="0" w:color="auto"/>
            <w:right w:val="none" w:sz="0" w:space="0" w:color="auto"/>
          </w:divBdr>
        </w:div>
        <w:div w:id="1662999198">
          <w:marLeft w:val="0"/>
          <w:marRight w:val="0"/>
          <w:marTop w:val="0"/>
          <w:marBottom w:val="0"/>
          <w:divBdr>
            <w:top w:val="none" w:sz="0" w:space="0" w:color="auto"/>
            <w:left w:val="none" w:sz="0" w:space="0" w:color="auto"/>
            <w:bottom w:val="none" w:sz="0" w:space="0" w:color="auto"/>
            <w:right w:val="none" w:sz="0" w:space="0" w:color="auto"/>
          </w:divBdr>
        </w:div>
        <w:div w:id="350227794">
          <w:marLeft w:val="0"/>
          <w:marRight w:val="0"/>
          <w:marTop w:val="0"/>
          <w:marBottom w:val="0"/>
          <w:divBdr>
            <w:top w:val="none" w:sz="0" w:space="0" w:color="auto"/>
            <w:left w:val="none" w:sz="0" w:space="0" w:color="auto"/>
            <w:bottom w:val="none" w:sz="0" w:space="0" w:color="auto"/>
            <w:right w:val="none" w:sz="0" w:space="0" w:color="auto"/>
          </w:divBdr>
        </w:div>
        <w:div w:id="471337748">
          <w:marLeft w:val="0"/>
          <w:marRight w:val="0"/>
          <w:marTop w:val="0"/>
          <w:marBottom w:val="0"/>
          <w:divBdr>
            <w:top w:val="none" w:sz="0" w:space="0" w:color="auto"/>
            <w:left w:val="none" w:sz="0" w:space="0" w:color="auto"/>
            <w:bottom w:val="none" w:sz="0" w:space="0" w:color="auto"/>
            <w:right w:val="none" w:sz="0" w:space="0" w:color="auto"/>
          </w:divBdr>
        </w:div>
        <w:div w:id="382413523">
          <w:marLeft w:val="0"/>
          <w:marRight w:val="0"/>
          <w:marTop w:val="0"/>
          <w:marBottom w:val="0"/>
          <w:divBdr>
            <w:top w:val="none" w:sz="0" w:space="0" w:color="auto"/>
            <w:left w:val="none" w:sz="0" w:space="0" w:color="auto"/>
            <w:bottom w:val="none" w:sz="0" w:space="0" w:color="auto"/>
            <w:right w:val="none" w:sz="0" w:space="0" w:color="auto"/>
          </w:divBdr>
        </w:div>
        <w:div w:id="1686011784">
          <w:marLeft w:val="0"/>
          <w:marRight w:val="0"/>
          <w:marTop w:val="0"/>
          <w:marBottom w:val="0"/>
          <w:divBdr>
            <w:top w:val="none" w:sz="0" w:space="0" w:color="auto"/>
            <w:left w:val="none" w:sz="0" w:space="0" w:color="auto"/>
            <w:bottom w:val="none" w:sz="0" w:space="0" w:color="auto"/>
            <w:right w:val="none" w:sz="0" w:space="0" w:color="auto"/>
          </w:divBdr>
        </w:div>
        <w:div w:id="930353757">
          <w:marLeft w:val="0"/>
          <w:marRight w:val="0"/>
          <w:marTop w:val="0"/>
          <w:marBottom w:val="0"/>
          <w:divBdr>
            <w:top w:val="none" w:sz="0" w:space="0" w:color="auto"/>
            <w:left w:val="none" w:sz="0" w:space="0" w:color="auto"/>
            <w:bottom w:val="none" w:sz="0" w:space="0" w:color="auto"/>
            <w:right w:val="none" w:sz="0" w:space="0" w:color="auto"/>
          </w:divBdr>
        </w:div>
        <w:div w:id="122042559">
          <w:marLeft w:val="0"/>
          <w:marRight w:val="0"/>
          <w:marTop w:val="0"/>
          <w:marBottom w:val="0"/>
          <w:divBdr>
            <w:top w:val="none" w:sz="0" w:space="0" w:color="auto"/>
            <w:left w:val="none" w:sz="0" w:space="0" w:color="auto"/>
            <w:bottom w:val="none" w:sz="0" w:space="0" w:color="auto"/>
            <w:right w:val="none" w:sz="0" w:space="0" w:color="auto"/>
          </w:divBdr>
        </w:div>
        <w:div w:id="590432301">
          <w:marLeft w:val="0"/>
          <w:marRight w:val="0"/>
          <w:marTop w:val="0"/>
          <w:marBottom w:val="0"/>
          <w:divBdr>
            <w:top w:val="none" w:sz="0" w:space="0" w:color="auto"/>
            <w:left w:val="none" w:sz="0" w:space="0" w:color="auto"/>
            <w:bottom w:val="none" w:sz="0" w:space="0" w:color="auto"/>
            <w:right w:val="none" w:sz="0" w:space="0" w:color="auto"/>
          </w:divBdr>
        </w:div>
        <w:div w:id="235625602">
          <w:marLeft w:val="0"/>
          <w:marRight w:val="0"/>
          <w:marTop w:val="0"/>
          <w:marBottom w:val="0"/>
          <w:divBdr>
            <w:top w:val="none" w:sz="0" w:space="0" w:color="auto"/>
            <w:left w:val="none" w:sz="0" w:space="0" w:color="auto"/>
            <w:bottom w:val="none" w:sz="0" w:space="0" w:color="auto"/>
            <w:right w:val="none" w:sz="0" w:space="0" w:color="auto"/>
          </w:divBdr>
        </w:div>
        <w:div w:id="3019660">
          <w:marLeft w:val="0"/>
          <w:marRight w:val="0"/>
          <w:marTop w:val="0"/>
          <w:marBottom w:val="0"/>
          <w:divBdr>
            <w:top w:val="none" w:sz="0" w:space="0" w:color="auto"/>
            <w:left w:val="none" w:sz="0" w:space="0" w:color="auto"/>
            <w:bottom w:val="none" w:sz="0" w:space="0" w:color="auto"/>
            <w:right w:val="none" w:sz="0" w:space="0" w:color="auto"/>
          </w:divBdr>
        </w:div>
        <w:div w:id="2068062695">
          <w:marLeft w:val="0"/>
          <w:marRight w:val="0"/>
          <w:marTop w:val="0"/>
          <w:marBottom w:val="0"/>
          <w:divBdr>
            <w:top w:val="none" w:sz="0" w:space="0" w:color="auto"/>
            <w:left w:val="none" w:sz="0" w:space="0" w:color="auto"/>
            <w:bottom w:val="none" w:sz="0" w:space="0" w:color="auto"/>
            <w:right w:val="none" w:sz="0" w:space="0" w:color="auto"/>
          </w:divBdr>
        </w:div>
        <w:div w:id="697391241">
          <w:marLeft w:val="0"/>
          <w:marRight w:val="0"/>
          <w:marTop w:val="0"/>
          <w:marBottom w:val="0"/>
          <w:divBdr>
            <w:top w:val="none" w:sz="0" w:space="0" w:color="auto"/>
            <w:left w:val="none" w:sz="0" w:space="0" w:color="auto"/>
            <w:bottom w:val="none" w:sz="0" w:space="0" w:color="auto"/>
            <w:right w:val="none" w:sz="0" w:space="0" w:color="auto"/>
          </w:divBdr>
        </w:div>
        <w:div w:id="486556541">
          <w:marLeft w:val="0"/>
          <w:marRight w:val="0"/>
          <w:marTop w:val="0"/>
          <w:marBottom w:val="0"/>
          <w:divBdr>
            <w:top w:val="none" w:sz="0" w:space="0" w:color="auto"/>
            <w:left w:val="none" w:sz="0" w:space="0" w:color="auto"/>
            <w:bottom w:val="none" w:sz="0" w:space="0" w:color="auto"/>
            <w:right w:val="none" w:sz="0" w:space="0" w:color="auto"/>
          </w:divBdr>
        </w:div>
        <w:div w:id="500852584">
          <w:marLeft w:val="0"/>
          <w:marRight w:val="0"/>
          <w:marTop w:val="0"/>
          <w:marBottom w:val="0"/>
          <w:divBdr>
            <w:top w:val="none" w:sz="0" w:space="0" w:color="auto"/>
            <w:left w:val="none" w:sz="0" w:space="0" w:color="auto"/>
            <w:bottom w:val="none" w:sz="0" w:space="0" w:color="auto"/>
            <w:right w:val="none" w:sz="0" w:space="0" w:color="auto"/>
          </w:divBdr>
        </w:div>
        <w:div w:id="372461372">
          <w:marLeft w:val="0"/>
          <w:marRight w:val="0"/>
          <w:marTop w:val="0"/>
          <w:marBottom w:val="0"/>
          <w:divBdr>
            <w:top w:val="none" w:sz="0" w:space="0" w:color="auto"/>
            <w:left w:val="none" w:sz="0" w:space="0" w:color="auto"/>
            <w:bottom w:val="none" w:sz="0" w:space="0" w:color="auto"/>
            <w:right w:val="none" w:sz="0" w:space="0" w:color="auto"/>
          </w:divBdr>
        </w:div>
        <w:div w:id="1081833906">
          <w:marLeft w:val="0"/>
          <w:marRight w:val="0"/>
          <w:marTop w:val="0"/>
          <w:marBottom w:val="0"/>
          <w:divBdr>
            <w:top w:val="none" w:sz="0" w:space="0" w:color="auto"/>
            <w:left w:val="none" w:sz="0" w:space="0" w:color="auto"/>
            <w:bottom w:val="none" w:sz="0" w:space="0" w:color="auto"/>
            <w:right w:val="none" w:sz="0" w:space="0" w:color="auto"/>
          </w:divBdr>
        </w:div>
        <w:div w:id="1566522691">
          <w:marLeft w:val="0"/>
          <w:marRight w:val="0"/>
          <w:marTop w:val="0"/>
          <w:marBottom w:val="0"/>
          <w:divBdr>
            <w:top w:val="none" w:sz="0" w:space="0" w:color="auto"/>
            <w:left w:val="none" w:sz="0" w:space="0" w:color="auto"/>
            <w:bottom w:val="none" w:sz="0" w:space="0" w:color="auto"/>
            <w:right w:val="none" w:sz="0" w:space="0" w:color="auto"/>
          </w:divBdr>
        </w:div>
        <w:div w:id="994139687">
          <w:marLeft w:val="0"/>
          <w:marRight w:val="0"/>
          <w:marTop w:val="0"/>
          <w:marBottom w:val="0"/>
          <w:divBdr>
            <w:top w:val="none" w:sz="0" w:space="0" w:color="auto"/>
            <w:left w:val="none" w:sz="0" w:space="0" w:color="auto"/>
            <w:bottom w:val="none" w:sz="0" w:space="0" w:color="auto"/>
            <w:right w:val="none" w:sz="0" w:space="0" w:color="auto"/>
          </w:divBdr>
        </w:div>
        <w:div w:id="344021769">
          <w:marLeft w:val="0"/>
          <w:marRight w:val="0"/>
          <w:marTop w:val="0"/>
          <w:marBottom w:val="0"/>
          <w:divBdr>
            <w:top w:val="none" w:sz="0" w:space="0" w:color="auto"/>
            <w:left w:val="none" w:sz="0" w:space="0" w:color="auto"/>
            <w:bottom w:val="none" w:sz="0" w:space="0" w:color="auto"/>
            <w:right w:val="none" w:sz="0" w:space="0" w:color="auto"/>
          </w:divBdr>
        </w:div>
        <w:div w:id="380130667">
          <w:marLeft w:val="0"/>
          <w:marRight w:val="0"/>
          <w:marTop w:val="0"/>
          <w:marBottom w:val="0"/>
          <w:divBdr>
            <w:top w:val="none" w:sz="0" w:space="0" w:color="auto"/>
            <w:left w:val="none" w:sz="0" w:space="0" w:color="auto"/>
            <w:bottom w:val="none" w:sz="0" w:space="0" w:color="auto"/>
            <w:right w:val="none" w:sz="0" w:space="0" w:color="auto"/>
          </w:divBdr>
        </w:div>
        <w:div w:id="321355580">
          <w:marLeft w:val="0"/>
          <w:marRight w:val="0"/>
          <w:marTop w:val="0"/>
          <w:marBottom w:val="0"/>
          <w:divBdr>
            <w:top w:val="none" w:sz="0" w:space="0" w:color="auto"/>
            <w:left w:val="none" w:sz="0" w:space="0" w:color="auto"/>
            <w:bottom w:val="none" w:sz="0" w:space="0" w:color="auto"/>
            <w:right w:val="none" w:sz="0" w:space="0" w:color="auto"/>
          </w:divBdr>
        </w:div>
        <w:div w:id="1017927062">
          <w:marLeft w:val="0"/>
          <w:marRight w:val="0"/>
          <w:marTop w:val="0"/>
          <w:marBottom w:val="0"/>
          <w:divBdr>
            <w:top w:val="none" w:sz="0" w:space="0" w:color="auto"/>
            <w:left w:val="none" w:sz="0" w:space="0" w:color="auto"/>
            <w:bottom w:val="none" w:sz="0" w:space="0" w:color="auto"/>
            <w:right w:val="none" w:sz="0" w:space="0" w:color="auto"/>
          </w:divBdr>
        </w:div>
        <w:div w:id="3241145">
          <w:marLeft w:val="0"/>
          <w:marRight w:val="0"/>
          <w:marTop w:val="0"/>
          <w:marBottom w:val="0"/>
          <w:divBdr>
            <w:top w:val="none" w:sz="0" w:space="0" w:color="auto"/>
            <w:left w:val="none" w:sz="0" w:space="0" w:color="auto"/>
            <w:bottom w:val="none" w:sz="0" w:space="0" w:color="auto"/>
            <w:right w:val="none" w:sz="0" w:space="0" w:color="auto"/>
          </w:divBdr>
        </w:div>
        <w:div w:id="156651633">
          <w:marLeft w:val="0"/>
          <w:marRight w:val="0"/>
          <w:marTop w:val="0"/>
          <w:marBottom w:val="0"/>
          <w:divBdr>
            <w:top w:val="none" w:sz="0" w:space="0" w:color="auto"/>
            <w:left w:val="none" w:sz="0" w:space="0" w:color="auto"/>
            <w:bottom w:val="none" w:sz="0" w:space="0" w:color="auto"/>
            <w:right w:val="none" w:sz="0" w:space="0" w:color="auto"/>
          </w:divBdr>
        </w:div>
        <w:div w:id="374164631">
          <w:marLeft w:val="0"/>
          <w:marRight w:val="0"/>
          <w:marTop w:val="0"/>
          <w:marBottom w:val="0"/>
          <w:divBdr>
            <w:top w:val="none" w:sz="0" w:space="0" w:color="auto"/>
            <w:left w:val="none" w:sz="0" w:space="0" w:color="auto"/>
            <w:bottom w:val="none" w:sz="0" w:space="0" w:color="auto"/>
            <w:right w:val="none" w:sz="0" w:space="0" w:color="auto"/>
          </w:divBdr>
        </w:div>
        <w:div w:id="1321083402">
          <w:marLeft w:val="0"/>
          <w:marRight w:val="0"/>
          <w:marTop w:val="0"/>
          <w:marBottom w:val="0"/>
          <w:divBdr>
            <w:top w:val="none" w:sz="0" w:space="0" w:color="auto"/>
            <w:left w:val="none" w:sz="0" w:space="0" w:color="auto"/>
            <w:bottom w:val="none" w:sz="0" w:space="0" w:color="auto"/>
            <w:right w:val="none" w:sz="0" w:space="0" w:color="auto"/>
          </w:divBdr>
        </w:div>
        <w:div w:id="1735544871">
          <w:marLeft w:val="0"/>
          <w:marRight w:val="0"/>
          <w:marTop w:val="0"/>
          <w:marBottom w:val="0"/>
          <w:divBdr>
            <w:top w:val="none" w:sz="0" w:space="0" w:color="auto"/>
            <w:left w:val="none" w:sz="0" w:space="0" w:color="auto"/>
            <w:bottom w:val="none" w:sz="0" w:space="0" w:color="auto"/>
            <w:right w:val="none" w:sz="0" w:space="0" w:color="auto"/>
          </w:divBdr>
        </w:div>
        <w:div w:id="2050564034">
          <w:marLeft w:val="0"/>
          <w:marRight w:val="0"/>
          <w:marTop w:val="0"/>
          <w:marBottom w:val="0"/>
          <w:divBdr>
            <w:top w:val="none" w:sz="0" w:space="0" w:color="auto"/>
            <w:left w:val="none" w:sz="0" w:space="0" w:color="auto"/>
            <w:bottom w:val="none" w:sz="0" w:space="0" w:color="auto"/>
            <w:right w:val="none" w:sz="0" w:space="0" w:color="auto"/>
          </w:divBdr>
        </w:div>
        <w:div w:id="1666125752">
          <w:marLeft w:val="0"/>
          <w:marRight w:val="0"/>
          <w:marTop w:val="0"/>
          <w:marBottom w:val="0"/>
          <w:divBdr>
            <w:top w:val="none" w:sz="0" w:space="0" w:color="auto"/>
            <w:left w:val="none" w:sz="0" w:space="0" w:color="auto"/>
            <w:bottom w:val="none" w:sz="0" w:space="0" w:color="auto"/>
            <w:right w:val="none" w:sz="0" w:space="0" w:color="auto"/>
          </w:divBdr>
        </w:div>
        <w:div w:id="2137989663">
          <w:marLeft w:val="0"/>
          <w:marRight w:val="0"/>
          <w:marTop w:val="0"/>
          <w:marBottom w:val="0"/>
          <w:divBdr>
            <w:top w:val="none" w:sz="0" w:space="0" w:color="auto"/>
            <w:left w:val="none" w:sz="0" w:space="0" w:color="auto"/>
            <w:bottom w:val="none" w:sz="0" w:space="0" w:color="auto"/>
            <w:right w:val="none" w:sz="0" w:space="0" w:color="auto"/>
          </w:divBdr>
        </w:div>
        <w:div w:id="300383867">
          <w:marLeft w:val="0"/>
          <w:marRight w:val="0"/>
          <w:marTop w:val="0"/>
          <w:marBottom w:val="0"/>
          <w:divBdr>
            <w:top w:val="none" w:sz="0" w:space="0" w:color="auto"/>
            <w:left w:val="none" w:sz="0" w:space="0" w:color="auto"/>
            <w:bottom w:val="none" w:sz="0" w:space="0" w:color="auto"/>
            <w:right w:val="none" w:sz="0" w:space="0" w:color="auto"/>
          </w:divBdr>
        </w:div>
        <w:div w:id="1709572544">
          <w:marLeft w:val="0"/>
          <w:marRight w:val="0"/>
          <w:marTop w:val="0"/>
          <w:marBottom w:val="0"/>
          <w:divBdr>
            <w:top w:val="none" w:sz="0" w:space="0" w:color="auto"/>
            <w:left w:val="none" w:sz="0" w:space="0" w:color="auto"/>
            <w:bottom w:val="none" w:sz="0" w:space="0" w:color="auto"/>
            <w:right w:val="none" w:sz="0" w:space="0" w:color="auto"/>
          </w:divBdr>
        </w:div>
        <w:div w:id="566889960">
          <w:marLeft w:val="0"/>
          <w:marRight w:val="0"/>
          <w:marTop w:val="0"/>
          <w:marBottom w:val="0"/>
          <w:divBdr>
            <w:top w:val="none" w:sz="0" w:space="0" w:color="auto"/>
            <w:left w:val="none" w:sz="0" w:space="0" w:color="auto"/>
            <w:bottom w:val="none" w:sz="0" w:space="0" w:color="auto"/>
            <w:right w:val="none" w:sz="0" w:space="0" w:color="auto"/>
          </w:divBdr>
        </w:div>
        <w:div w:id="34626215">
          <w:marLeft w:val="0"/>
          <w:marRight w:val="0"/>
          <w:marTop w:val="0"/>
          <w:marBottom w:val="0"/>
          <w:divBdr>
            <w:top w:val="none" w:sz="0" w:space="0" w:color="auto"/>
            <w:left w:val="none" w:sz="0" w:space="0" w:color="auto"/>
            <w:bottom w:val="none" w:sz="0" w:space="0" w:color="auto"/>
            <w:right w:val="none" w:sz="0" w:space="0" w:color="auto"/>
          </w:divBdr>
        </w:div>
        <w:div w:id="1618170926">
          <w:marLeft w:val="0"/>
          <w:marRight w:val="0"/>
          <w:marTop w:val="0"/>
          <w:marBottom w:val="0"/>
          <w:divBdr>
            <w:top w:val="none" w:sz="0" w:space="0" w:color="auto"/>
            <w:left w:val="none" w:sz="0" w:space="0" w:color="auto"/>
            <w:bottom w:val="none" w:sz="0" w:space="0" w:color="auto"/>
            <w:right w:val="none" w:sz="0" w:space="0" w:color="auto"/>
          </w:divBdr>
        </w:div>
        <w:div w:id="296961418">
          <w:marLeft w:val="0"/>
          <w:marRight w:val="0"/>
          <w:marTop w:val="0"/>
          <w:marBottom w:val="0"/>
          <w:divBdr>
            <w:top w:val="none" w:sz="0" w:space="0" w:color="auto"/>
            <w:left w:val="none" w:sz="0" w:space="0" w:color="auto"/>
            <w:bottom w:val="none" w:sz="0" w:space="0" w:color="auto"/>
            <w:right w:val="none" w:sz="0" w:space="0" w:color="auto"/>
          </w:divBdr>
        </w:div>
        <w:div w:id="1658537482">
          <w:marLeft w:val="0"/>
          <w:marRight w:val="0"/>
          <w:marTop w:val="0"/>
          <w:marBottom w:val="0"/>
          <w:divBdr>
            <w:top w:val="none" w:sz="0" w:space="0" w:color="auto"/>
            <w:left w:val="none" w:sz="0" w:space="0" w:color="auto"/>
            <w:bottom w:val="none" w:sz="0" w:space="0" w:color="auto"/>
            <w:right w:val="none" w:sz="0" w:space="0" w:color="auto"/>
          </w:divBdr>
        </w:div>
        <w:div w:id="2083673020">
          <w:marLeft w:val="0"/>
          <w:marRight w:val="0"/>
          <w:marTop w:val="0"/>
          <w:marBottom w:val="0"/>
          <w:divBdr>
            <w:top w:val="none" w:sz="0" w:space="0" w:color="auto"/>
            <w:left w:val="none" w:sz="0" w:space="0" w:color="auto"/>
            <w:bottom w:val="none" w:sz="0" w:space="0" w:color="auto"/>
            <w:right w:val="none" w:sz="0" w:space="0" w:color="auto"/>
          </w:divBdr>
        </w:div>
        <w:div w:id="1788159756">
          <w:marLeft w:val="0"/>
          <w:marRight w:val="0"/>
          <w:marTop w:val="0"/>
          <w:marBottom w:val="0"/>
          <w:divBdr>
            <w:top w:val="none" w:sz="0" w:space="0" w:color="auto"/>
            <w:left w:val="none" w:sz="0" w:space="0" w:color="auto"/>
            <w:bottom w:val="none" w:sz="0" w:space="0" w:color="auto"/>
            <w:right w:val="none" w:sz="0" w:space="0" w:color="auto"/>
          </w:divBdr>
        </w:div>
        <w:div w:id="340280121">
          <w:marLeft w:val="0"/>
          <w:marRight w:val="0"/>
          <w:marTop w:val="0"/>
          <w:marBottom w:val="0"/>
          <w:divBdr>
            <w:top w:val="none" w:sz="0" w:space="0" w:color="auto"/>
            <w:left w:val="none" w:sz="0" w:space="0" w:color="auto"/>
            <w:bottom w:val="none" w:sz="0" w:space="0" w:color="auto"/>
            <w:right w:val="none" w:sz="0" w:space="0" w:color="auto"/>
          </w:divBdr>
        </w:div>
        <w:div w:id="229124923">
          <w:marLeft w:val="0"/>
          <w:marRight w:val="0"/>
          <w:marTop w:val="0"/>
          <w:marBottom w:val="0"/>
          <w:divBdr>
            <w:top w:val="none" w:sz="0" w:space="0" w:color="auto"/>
            <w:left w:val="none" w:sz="0" w:space="0" w:color="auto"/>
            <w:bottom w:val="none" w:sz="0" w:space="0" w:color="auto"/>
            <w:right w:val="none" w:sz="0" w:space="0" w:color="auto"/>
          </w:divBdr>
        </w:div>
        <w:div w:id="10759902">
          <w:marLeft w:val="0"/>
          <w:marRight w:val="0"/>
          <w:marTop w:val="0"/>
          <w:marBottom w:val="0"/>
          <w:divBdr>
            <w:top w:val="none" w:sz="0" w:space="0" w:color="auto"/>
            <w:left w:val="none" w:sz="0" w:space="0" w:color="auto"/>
            <w:bottom w:val="none" w:sz="0" w:space="0" w:color="auto"/>
            <w:right w:val="none" w:sz="0" w:space="0" w:color="auto"/>
          </w:divBdr>
        </w:div>
        <w:div w:id="585381690">
          <w:marLeft w:val="0"/>
          <w:marRight w:val="0"/>
          <w:marTop w:val="0"/>
          <w:marBottom w:val="0"/>
          <w:divBdr>
            <w:top w:val="none" w:sz="0" w:space="0" w:color="auto"/>
            <w:left w:val="none" w:sz="0" w:space="0" w:color="auto"/>
            <w:bottom w:val="none" w:sz="0" w:space="0" w:color="auto"/>
            <w:right w:val="none" w:sz="0" w:space="0" w:color="auto"/>
          </w:divBdr>
        </w:div>
        <w:div w:id="1142431220">
          <w:marLeft w:val="0"/>
          <w:marRight w:val="0"/>
          <w:marTop w:val="0"/>
          <w:marBottom w:val="0"/>
          <w:divBdr>
            <w:top w:val="none" w:sz="0" w:space="0" w:color="auto"/>
            <w:left w:val="none" w:sz="0" w:space="0" w:color="auto"/>
            <w:bottom w:val="none" w:sz="0" w:space="0" w:color="auto"/>
            <w:right w:val="none" w:sz="0" w:space="0" w:color="auto"/>
          </w:divBdr>
        </w:div>
        <w:div w:id="648555686">
          <w:marLeft w:val="0"/>
          <w:marRight w:val="0"/>
          <w:marTop w:val="0"/>
          <w:marBottom w:val="0"/>
          <w:divBdr>
            <w:top w:val="none" w:sz="0" w:space="0" w:color="auto"/>
            <w:left w:val="none" w:sz="0" w:space="0" w:color="auto"/>
            <w:bottom w:val="none" w:sz="0" w:space="0" w:color="auto"/>
            <w:right w:val="none" w:sz="0" w:space="0" w:color="auto"/>
          </w:divBdr>
        </w:div>
        <w:div w:id="1905096270">
          <w:marLeft w:val="0"/>
          <w:marRight w:val="0"/>
          <w:marTop w:val="0"/>
          <w:marBottom w:val="0"/>
          <w:divBdr>
            <w:top w:val="none" w:sz="0" w:space="0" w:color="auto"/>
            <w:left w:val="none" w:sz="0" w:space="0" w:color="auto"/>
            <w:bottom w:val="none" w:sz="0" w:space="0" w:color="auto"/>
            <w:right w:val="none" w:sz="0" w:space="0" w:color="auto"/>
          </w:divBdr>
        </w:div>
        <w:div w:id="1283727593">
          <w:marLeft w:val="0"/>
          <w:marRight w:val="0"/>
          <w:marTop w:val="0"/>
          <w:marBottom w:val="0"/>
          <w:divBdr>
            <w:top w:val="none" w:sz="0" w:space="0" w:color="auto"/>
            <w:left w:val="none" w:sz="0" w:space="0" w:color="auto"/>
            <w:bottom w:val="none" w:sz="0" w:space="0" w:color="auto"/>
            <w:right w:val="none" w:sz="0" w:space="0" w:color="auto"/>
          </w:divBdr>
        </w:div>
        <w:div w:id="768700539">
          <w:marLeft w:val="0"/>
          <w:marRight w:val="0"/>
          <w:marTop w:val="0"/>
          <w:marBottom w:val="0"/>
          <w:divBdr>
            <w:top w:val="none" w:sz="0" w:space="0" w:color="auto"/>
            <w:left w:val="none" w:sz="0" w:space="0" w:color="auto"/>
            <w:bottom w:val="none" w:sz="0" w:space="0" w:color="auto"/>
            <w:right w:val="none" w:sz="0" w:space="0" w:color="auto"/>
          </w:divBdr>
        </w:div>
        <w:div w:id="1278297990">
          <w:marLeft w:val="0"/>
          <w:marRight w:val="0"/>
          <w:marTop w:val="0"/>
          <w:marBottom w:val="0"/>
          <w:divBdr>
            <w:top w:val="none" w:sz="0" w:space="0" w:color="auto"/>
            <w:left w:val="none" w:sz="0" w:space="0" w:color="auto"/>
            <w:bottom w:val="none" w:sz="0" w:space="0" w:color="auto"/>
            <w:right w:val="none" w:sz="0" w:space="0" w:color="auto"/>
          </w:divBdr>
        </w:div>
        <w:div w:id="1808205729">
          <w:marLeft w:val="0"/>
          <w:marRight w:val="0"/>
          <w:marTop w:val="0"/>
          <w:marBottom w:val="0"/>
          <w:divBdr>
            <w:top w:val="none" w:sz="0" w:space="0" w:color="auto"/>
            <w:left w:val="none" w:sz="0" w:space="0" w:color="auto"/>
            <w:bottom w:val="none" w:sz="0" w:space="0" w:color="auto"/>
            <w:right w:val="none" w:sz="0" w:space="0" w:color="auto"/>
          </w:divBdr>
        </w:div>
        <w:div w:id="977950330">
          <w:marLeft w:val="0"/>
          <w:marRight w:val="0"/>
          <w:marTop w:val="0"/>
          <w:marBottom w:val="0"/>
          <w:divBdr>
            <w:top w:val="none" w:sz="0" w:space="0" w:color="auto"/>
            <w:left w:val="none" w:sz="0" w:space="0" w:color="auto"/>
            <w:bottom w:val="none" w:sz="0" w:space="0" w:color="auto"/>
            <w:right w:val="none" w:sz="0" w:space="0" w:color="auto"/>
          </w:divBdr>
        </w:div>
        <w:div w:id="398942237">
          <w:marLeft w:val="0"/>
          <w:marRight w:val="0"/>
          <w:marTop w:val="0"/>
          <w:marBottom w:val="0"/>
          <w:divBdr>
            <w:top w:val="none" w:sz="0" w:space="0" w:color="auto"/>
            <w:left w:val="none" w:sz="0" w:space="0" w:color="auto"/>
            <w:bottom w:val="none" w:sz="0" w:space="0" w:color="auto"/>
            <w:right w:val="none" w:sz="0" w:space="0" w:color="auto"/>
          </w:divBdr>
        </w:div>
        <w:div w:id="1780641932">
          <w:marLeft w:val="0"/>
          <w:marRight w:val="0"/>
          <w:marTop w:val="0"/>
          <w:marBottom w:val="0"/>
          <w:divBdr>
            <w:top w:val="none" w:sz="0" w:space="0" w:color="auto"/>
            <w:left w:val="none" w:sz="0" w:space="0" w:color="auto"/>
            <w:bottom w:val="none" w:sz="0" w:space="0" w:color="auto"/>
            <w:right w:val="none" w:sz="0" w:space="0" w:color="auto"/>
          </w:divBdr>
        </w:div>
        <w:div w:id="1338193618">
          <w:marLeft w:val="0"/>
          <w:marRight w:val="0"/>
          <w:marTop w:val="0"/>
          <w:marBottom w:val="0"/>
          <w:divBdr>
            <w:top w:val="none" w:sz="0" w:space="0" w:color="auto"/>
            <w:left w:val="none" w:sz="0" w:space="0" w:color="auto"/>
            <w:bottom w:val="none" w:sz="0" w:space="0" w:color="auto"/>
            <w:right w:val="none" w:sz="0" w:space="0" w:color="auto"/>
          </w:divBdr>
        </w:div>
        <w:div w:id="825586298">
          <w:marLeft w:val="0"/>
          <w:marRight w:val="0"/>
          <w:marTop w:val="0"/>
          <w:marBottom w:val="0"/>
          <w:divBdr>
            <w:top w:val="none" w:sz="0" w:space="0" w:color="auto"/>
            <w:left w:val="none" w:sz="0" w:space="0" w:color="auto"/>
            <w:bottom w:val="none" w:sz="0" w:space="0" w:color="auto"/>
            <w:right w:val="none" w:sz="0" w:space="0" w:color="auto"/>
          </w:divBdr>
        </w:div>
        <w:div w:id="1805854717">
          <w:marLeft w:val="0"/>
          <w:marRight w:val="0"/>
          <w:marTop w:val="0"/>
          <w:marBottom w:val="0"/>
          <w:divBdr>
            <w:top w:val="none" w:sz="0" w:space="0" w:color="auto"/>
            <w:left w:val="none" w:sz="0" w:space="0" w:color="auto"/>
            <w:bottom w:val="none" w:sz="0" w:space="0" w:color="auto"/>
            <w:right w:val="none" w:sz="0" w:space="0" w:color="auto"/>
          </w:divBdr>
        </w:div>
        <w:div w:id="845945372">
          <w:marLeft w:val="0"/>
          <w:marRight w:val="0"/>
          <w:marTop w:val="0"/>
          <w:marBottom w:val="0"/>
          <w:divBdr>
            <w:top w:val="none" w:sz="0" w:space="0" w:color="auto"/>
            <w:left w:val="none" w:sz="0" w:space="0" w:color="auto"/>
            <w:bottom w:val="none" w:sz="0" w:space="0" w:color="auto"/>
            <w:right w:val="none" w:sz="0" w:space="0" w:color="auto"/>
          </w:divBdr>
        </w:div>
        <w:div w:id="760838538">
          <w:marLeft w:val="0"/>
          <w:marRight w:val="0"/>
          <w:marTop w:val="0"/>
          <w:marBottom w:val="0"/>
          <w:divBdr>
            <w:top w:val="none" w:sz="0" w:space="0" w:color="auto"/>
            <w:left w:val="none" w:sz="0" w:space="0" w:color="auto"/>
            <w:bottom w:val="none" w:sz="0" w:space="0" w:color="auto"/>
            <w:right w:val="none" w:sz="0" w:space="0" w:color="auto"/>
          </w:divBdr>
        </w:div>
        <w:div w:id="1297952160">
          <w:marLeft w:val="0"/>
          <w:marRight w:val="0"/>
          <w:marTop w:val="0"/>
          <w:marBottom w:val="0"/>
          <w:divBdr>
            <w:top w:val="none" w:sz="0" w:space="0" w:color="auto"/>
            <w:left w:val="none" w:sz="0" w:space="0" w:color="auto"/>
            <w:bottom w:val="none" w:sz="0" w:space="0" w:color="auto"/>
            <w:right w:val="none" w:sz="0" w:space="0" w:color="auto"/>
          </w:divBdr>
        </w:div>
        <w:div w:id="1858225566">
          <w:marLeft w:val="0"/>
          <w:marRight w:val="0"/>
          <w:marTop w:val="0"/>
          <w:marBottom w:val="0"/>
          <w:divBdr>
            <w:top w:val="none" w:sz="0" w:space="0" w:color="auto"/>
            <w:left w:val="none" w:sz="0" w:space="0" w:color="auto"/>
            <w:bottom w:val="none" w:sz="0" w:space="0" w:color="auto"/>
            <w:right w:val="none" w:sz="0" w:space="0" w:color="auto"/>
          </w:divBdr>
        </w:div>
        <w:div w:id="1842238353">
          <w:marLeft w:val="0"/>
          <w:marRight w:val="0"/>
          <w:marTop w:val="0"/>
          <w:marBottom w:val="0"/>
          <w:divBdr>
            <w:top w:val="none" w:sz="0" w:space="0" w:color="auto"/>
            <w:left w:val="none" w:sz="0" w:space="0" w:color="auto"/>
            <w:bottom w:val="none" w:sz="0" w:space="0" w:color="auto"/>
            <w:right w:val="none" w:sz="0" w:space="0" w:color="auto"/>
          </w:divBdr>
        </w:div>
        <w:div w:id="1958179138">
          <w:marLeft w:val="0"/>
          <w:marRight w:val="0"/>
          <w:marTop w:val="0"/>
          <w:marBottom w:val="0"/>
          <w:divBdr>
            <w:top w:val="none" w:sz="0" w:space="0" w:color="auto"/>
            <w:left w:val="none" w:sz="0" w:space="0" w:color="auto"/>
            <w:bottom w:val="none" w:sz="0" w:space="0" w:color="auto"/>
            <w:right w:val="none" w:sz="0" w:space="0" w:color="auto"/>
          </w:divBdr>
        </w:div>
        <w:div w:id="518542241">
          <w:marLeft w:val="0"/>
          <w:marRight w:val="0"/>
          <w:marTop w:val="0"/>
          <w:marBottom w:val="0"/>
          <w:divBdr>
            <w:top w:val="none" w:sz="0" w:space="0" w:color="auto"/>
            <w:left w:val="none" w:sz="0" w:space="0" w:color="auto"/>
            <w:bottom w:val="none" w:sz="0" w:space="0" w:color="auto"/>
            <w:right w:val="none" w:sz="0" w:space="0" w:color="auto"/>
          </w:divBdr>
        </w:div>
        <w:div w:id="1482381750">
          <w:marLeft w:val="0"/>
          <w:marRight w:val="0"/>
          <w:marTop w:val="0"/>
          <w:marBottom w:val="0"/>
          <w:divBdr>
            <w:top w:val="none" w:sz="0" w:space="0" w:color="auto"/>
            <w:left w:val="none" w:sz="0" w:space="0" w:color="auto"/>
            <w:bottom w:val="none" w:sz="0" w:space="0" w:color="auto"/>
            <w:right w:val="none" w:sz="0" w:space="0" w:color="auto"/>
          </w:divBdr>
        </w:div>
        <w:div w:id="1105615444">
          <w:marLeft w:val="0"/>
          <w:marRight w:val="0"/>
          <w:marTop w:val="0"/>
          <w:marBottom w:val="0"/>
          <w:divBdr>
            <w:top w:val="none" w:sz="0" w:space="0" w:color="auto"/>
            <w:left w:val="none" w:sz="0" w:space="0" w:color="auto"/>
            <w:bottom w:val="none" w:sz="0" w:space="0" w:color="auto"/>
            <w:right w:val="none" w:sz="0" w:space="0" w:color="auto"/>
          </w:divBdr>
        </w:div>
        <w:div w:id="1607227716">
          <w:marLeft w:val="0"/>
          <w:marRight w:val="0"/>
          <w:marTop w:val="0"/>
          <w:marBottom w:val="0"/>
          <w:divBdr>
            <w:top w:val="none" w:sz="0" w:space="0" w:color="auto"/>
            <w:left w:val="none" w:sz="0" w:space="0" w:color="auto"/>
            <w:bottom w:val="none" w:sz="0" w:space="0" w:color="auto"/>
            <w:right w:val="none" w:sz="0" w:space="0" w:color="auto"/>
          </w:divBdr>
        </w:div>
        <w:div w:id="854467859">
          <w:marLeft w:val="0"/>
          <w:marRight w:val="0"/>
          <w:marTop w:val="0"/>
          <w:marBottom w:val="0"/>
          <w:divBdr>
            <w:top w:val="none" w:sz="0" w:space="0" w:color="auto"/>
            <w:left w:val="none" w:sz="0" w:space="0" w:color="auto"/>
            <w:bottom w:val="none" w:sz="0" w:space="0" w:color="auto"/>
            <w:right w:val="none" w:sz="0" w:space="0" w:color="auto"/>
          </w:divBdr>
        </w:div>
        <w:div w:id="1707683159">
          <w:marLeft w:val="0"/>
          <w:marRight w:val="0"/>
          <w:marTop w:val="0"/>
          <w:marBottom w:val="0"/>
          <w:divBdr>
            <w:top w:val="none" w:sz="0" w:space="0" w:color="auto"/>
            <w:left w:val="none" w:sz="0" w:space="0" w:color="auto"/>
            <w:bottom w:val="none" w:sz="0" w:space="0" w:color="auto"/>
            <w:right w:val="none" w:sz="0" w:space="0" w:color="auto"/>
          </w:divBdr>
        </w:div>
        <w:div w:id="1863129772">
          <w:marLeft w:val="0"/>
          <w:marRight w:val="0"/>
          <w:marTop w:val="0"/>
          <w:marBottom w:val="0"/>
          <w:divBdr>
            <w:top w:val="none" w:sz="0" w:space="0" w:color="auto"/>
            <w:left w:val="none" w:sz="0" w:space="0" w:color="auto"/>
            <w:bottom w:val="none" w:sz="0" w:space="0" w:color="auto"/>
            <w:right w:val="none" w:sz="0" w:space="0" w:color="auto"/>
          </w:divBdr>
        </w:div>
        <w:div w:id="1323922285">
          <w:marLeft w:val="0"/>
          <w:marRight w:val="0"/>
          <w:marTop w:val="0"/>
          <w:marBottom w:val="0"/>
          <w:divBdr>
            <w:top w:val="none" w:sz="0" w:space="0" w:color="auto"/>
            <w:left w:val="none" w:sz="0" w:space="0" w:color="auto"/>
            <w:bottom w:val="none" w:sz="0" w:space="0" w:color="auto"/>
            <w:right w:val="none" w:sz="0" w:space="0" w:color="auto"/>
          </w:divBdr>
        </w:div>
        <w:div w:id="1013217922">
          <w:marLeft w:val="0"/>
          <w:marRight w:val="0"/>
          <w:marTop w:val="0"/>
          <w:marBottom w:val="0"/>
          <w:divBdr>
            <w:top w:val="none" w:sz="0" w:space="0" w:color="auto"/>
            <w:left w:val="none" w:sz="0" w:space="0" w:color="auto"/>
            <w:bottom w:val="none" w:sz="0" w:space="0" w:color="auto"/>
            <w:right w:val="none" w:sz="0" w:space="0" w:color="auto"/>
          </w:divBdr>
        </w:div>
        <w:div w:id="1726445844">
          <w:marLeft w:val="0"/>
          <w:marRight w:val="0"/>
          <w:marTop w:val="0"/>
          <w:marBottom w:val="0"/>
          <w:divBdr>
            <w:top w:val="none" w:sz="0" w:space="0" w:color="auto"/>
            <w:left w:val="none" w:sz="0" w:space="0" w:color="auto"/>
            <w:bottom w:val="none" w:sz="0" w:space="0" w:color="auto"/>
            <w:right w:val="none" w:sz="0" w:space="0" w:color="auto"/>
          </w:divBdr>
        </w:div>
        <w:div w:id="761267372">
          <w:marLeft w:val="0"/>
          <w:marRight w:val="0"/>
          <w:marTop w:val="0"/>
          <w:marBottom w:val="0"/>
          <w:divBdr>
            <w:top w:val="none" w:sz="0" w:space="0" w:color="auto"/>
            <w:left w:val="none" w:sz="0" w:space="0" w:color="auto"/>
            <w:bottom w:val="none" w:sz="0" w:space="0" w:color="auto"/>
            <w:right w:val="none" w:sz="0" w:space="0" w:color="auto"/>
          </w:divBdr>
        </w:div>
        <w:div w:id="1207445211">
          <w:marLeft w:val="0"/>
          <w:marRight w:val="0"/>
          <w:marTop w:val="0"/>
          <w:marBottom w:val="0"/>
          <w:divBdr>
            <w:top w:val="none" w:sz="0" w:space="0" w:color="auto"/>
            <w:left w:val="none" w:sz="0" w:space="0" w:color="auto"/>
            <w:bottom w:val="none" w:sz="0" w:space="0" w:color="auto"/>
            <w:right w:val="none" w:sz="0" w:space="0" w:color="auto"/>
          </w:divBdr>
        </w:div>
        <w:div w:id="1046218631">
          <w:marLeft w:val="0"/>
          <w:marRight w:val="0"/>
          <w:marTop w:val="0"/>
          <w:marBottom w:val="0"/>
          <w:divBdr>
            <w:top w:val="none" w:sz="0" w:space="0" w:color="auto"/>
            <w:left w:val="none" w:sz="0" w:space="0" w:color="auto"/>
            <w:bottom w:val="none" w:sz="0" w:space="0" w:color="auto"/>
            <w:right w:val="none" w:sz="0" w:space="0" w:color="auto"/>
          </w:divBdr>
        </w:div>
        <w:div w:id="1130321101">
          <w:marLeft w:val="0"/>
          <w:marRight w:val="0"/>
          <w:marTop w:val="0"/>
          <w:marBottom w:val="0"/>
          <w:divBdr>
            <w:top w:val="none" w:sz="0" w:space="0" w:color="auto"/>
            <w:left w:val="none" w:sz="0" w:space="0" w:color="auto"/>
            <w:bottom w:val="none" w:sz="0" w:space="0" w:color="auto"/>
            <w:right w:val="none" w:sz="0" w:space="0" w:color="auto"/>
          </w:divBdr>
        </w:div>
        <w:div w:id="1864633830">
          <w:marLeft w:val="0"/>
          <w:marRight w:val="0"/>
          <w:marTop w:val="0"/>
          <w:marBottom w:val="0"/>
          <w:divBdr>
            <w:top w:val="none" w:sz="0" w:space="0" w:color="auto"/>
            <w:left w:val="none" w:sz="0" w:space="0" w:color="auto"/>
            <w:bottom w:val="none" w:sz="0" w:space="0" w:color="auto"/>
            <w:right w:val="none" w:sz="0" w:space="0" w:color="auto"/>
          </w:divBdr>
        </w:div>
        <w:div w:id="1253012038">
          <w:marLeft w:val="0"/>
          <w:marRight w:val="0"/>
          <w:marTop w:val="0"/>
          <w:marBottom w:val="0"/>
          <w:divBdr>
            <w:top w:val="none" w:sz="0" w:space="0" w:color="auto"/>
            <w:left w:val="none" w:sz="0" w:space="0" w:color="auto"/>
            <w:bottom w:val="none" w:sz="0" w:space="0" w:color="auto"/>
            <w:right w:val="none" w:sz="0" w:space="0" w:color="auto"/>
          </w:divBdr>
        </w:div>
        <w:div w:id="211580851">
          <w:marLeft w:val="0"/>
          <w:marRight w:val="0"/>
          <w:marTop w:val="0"/>
          <w:marBottom w:val="0"/>
          <w:divBdr>
            <w:top w:val="none" w:sz="0" w:space="0" w:color="auto"/>
            <w:left w:val="none" w:sz="0" w:space="0" w:color="auto"/>
            <w:bottom w:val="none" w:sz="0" w:space="0" w:color="auto"/>
            <w:right w:val="none" w:sz="0" w:space="0" w:color="auto"/>
          </w:divBdr>
        </w:div>
        <w:div w:id="958534718">
          <w:marLeft w:val="0"/>
          <w:marRight w:val="0"/>
          <w:marTop w:val="0"/>
          <w:marBottom w:val="0"/>
          <w:divBdr>
            <w:top w:val="none" w:sz="0" w:space="0" w:color="auto"/>
            <w:left w:val="none" w:sz="0" w:space="0" w:color="auto"/>
            <w:bottom w:val="none" w:sz="0" w:space="0" w:color="auto"/>
            <w:right w:val="none" w:sz="0" w:space="0" w:color="auto"/>
          </w:divBdr>
        </w:div>
        <w:div w:id="488206270">
          <w:marLeft w:val="0"/>
          <w:marRight w:val="0"/>
          <w:marTop w:val="0"/>
          <w:marBottom w:val="0"/>
          <w:divBdr>
            <w:top w:val="none" w:sz="0" w:space="0" w:color="auto"/>
            <w:left w:val="none" w:sz="0" w:space="0" w:color="auto"/>
            <w:bottom w:val="none" w:sz="0" w:space="0" w:color="auto"/>
            <w:right w:val="none" w:sz="0" w:space="0" w:color="auto"/>
          </w:divBdr>
        </w:div>
        <w:div w:id="2050756799">
          <w:marLeft w:val="0"/>
          <w:marRight w:val="0"/>
          <w:marTop w:val="0"/>
          <w:marBottom w:val="0"/>
          <w:divBdr>
            <w:top w:val="none" w:sz="0" w:space="0" w:color="auto"/>
            <w:left w:val="none" w:sz="0" w:space="0" w:color="auto"/>
            <w:bottom w:val="none" w:sz="0" w:space="0" w:color="auto"/>
            <w:right w:val="none" w:sz="0" w:space="0" w:color="auto"/>
          </w:divBdr>
        </w:div>
        <w:div w:id="1856461593">
          <w:marLeft w:val="0"/>
          <w:marRight w:val="0"/>
          <w:marTop w:val="0"/>
          <w:marBottom w:val="0"/>
          <w:divBdr>
            <w:top w:val="none" w:sz="0" w:space="0" w:color="auto"/>
            <w:left w:val="none" w:sz="0" w:space="0" w:color="auto"/>
            <w:bottom w:val="none" w:sz="0" w:space="0" w:color="auto"/>
            <w:right w:val="none" w:sz="0" w:space="0" w:color="auto"/>
          </w:divBdr>
        </w:div>
        <w:div w:id="2140952976">
          <w:marLeft w:val="0"/>
          <w:marRight w:val="0"/>
          <w:marTop w:val="0"/>
          <w:marBottom w:val="0"/>
          <w:divBdr>
            <w:top w:val="none" w:sz="0" w:space="0" w:color="auto"/>
            <w:left w:val="none" w:sz="0" w:space="0" w:color="auto"/>
            <w:bottom w:val="none" w:sz="0" w:space="0" w:color="auto"/>
            <w:right w:val="none" w:sz="0" w:space="0" w:color="auto"/>
          </w:divBdr>
        </w:div>
        <w:div w:id="130177984">
          <w:marLeft w:val="0"/>
          <w:marRight w:val="0"/>
          <w:marTop w:val="0"/>
          <w:marBottom w:val="0"/>
          <w:divBdr>
            <w:top w:val="none" w:sz="0" w:space="0" w:color="auto"/>
            <w:left w:val="none" w:sz="0" w:space="0" w:color="auto"/>
            <w:bottom w:val="none" w:sz="0" w:space="0" w:color="auto"/>
            <w:right w:val="none" w:sz="0" w:space="0" w:color="auto"/>
          </w:divBdr>
        </w:div>
        <w:div w:id="1964579925">
          <w:marLeft w:val="0"/>
          <w:marRight w:val="0"/>
          <w:marTop w:val="0"/>
          <w:marBottom w:val="0"/>
          <w:divBdr>
            <w:top w:val="none" w:sz="0" w:space="0" w:color="auto"/>
            <w:left w:val="none" w:sz="0" w:space="0" w:color="auto"/>
            <w:bottom w:val="none" w:sz="0" w:space="0" w:color="auto"/>
            <w:right w:val="none" w:sz="0" w:space="0" w:color="auto"/>
          </w:divBdr>
        </w:div>
        <w:div w:id="52969795">
          <w:marLeft w:val="0"/>
          <w:marRight w:val="0"/>
          <w:marTop w:val="0"/>
          <w:marBottom w:val="0"/>
          <w:divBdr>
            <w:top w:val="none" w:sz="0" w:space="0" w:color="auto"/>
            <w:left w:val="none" w:sz="0" w:space="0" w:color="auto"/>
            <w:bottom w:val="none" w:sz="0" w:space="0" w:color="auto"/>
            <w:right w:val="none" w:sz="0" w:space="0" w:color="auto"/>
          </w:divBdr>
        </w:div>
        <w:div w:id="1184251639">
          <w:marLeft w:val="0"/>
          <w:marRight w:val="0"/>
          <w:marTop w:val="0"/>
          <w:marBottom w:val="0"/>
          <w:divBdr>
            <w:top w:val="none" w:sz="0" w:space="0" w:color="auto"/>
            <w:left w:val="none" w:sz="0" w:space="0" w:color="auto"/>
            <w:bottom w:val="none" w:sz="0" w:space="0" w:color="auto"/>
            <w:right w:val="none" w:sz="0" w:space="0" w:color="auto"/>
          </w:divBdr>
        </w:div>
        <w:div w:id="334117531">
          <w:marLeft w:val="0"/>
          <w:marRight w:val="0"/>
          <w:marTop w:val="0"/>
          <w:marBottom w:val="0"/>
          <w:divBdr>
            <w:top w:val="none" w:sz="0" w:space="0" w:color="auto"/>
            <w:left w:val="none" w:sz="0" w:space="0" w:color="auto"/>
            <w:bottom w:val="none" w:sz="0" w:space="0" w:color="auto"/>
            <w:right w:val="none" w:sz="0" w:space="0" w:color="auto"/>
          </w:divBdr>
        </w:div>
        <w:div w:id="1609463636">
          <w:marLeft w:val="0"/>
          <w:marRight w:val="0"/>
          <w:marTop w:val="0"/>
          <w:marBottom w:val="0"/>
          <w:divBdr>
            <w:top w:val="none" w:sz="0" w:space="0" w:color="auto"/>
            <w:left w:val="none" w:sz="0" w:space="0" w:color="auto"/>
            <w:bottom w:val="none" w:sz="0" w:space="0" w:color="auto"/>
            <w:right w:val="none" w:sz="0" w:space="0" w:color="auto"/>
          </w:divBdr>
        </w:div>
        <w:div w:id="1965960627">
          <w:marLeft w:val="0"/>
          <w:marRight w:val="0"/>
          <w:marTop w:val="0"/>
          <w:marBottom w:val="0"/>
          <w:divBdr>
            <w:top w:val="none" w:sz="0" w:space="0" w:color="auto"/>
            <w:left w:val="none" w:sz="0" w:space="0" w:color="auto"/>
            <w:bottom w:val="none" w:sz="0" w:space="0" w:color="auto"/>
            <w:right w:val="none" w:sz="0" w:space="0" w:color="auto"/>
          </w:divBdr>
        </w:div>
        <w:div w:id="804398074">
          <w:marLeft w:val="0"/>
          <w:marRight w:val="0"/>
          <w:marTop w:val="0"/>
          <w:marBottom w:val="0"/>
          <w:divBdr>
            <w:top w:val="none" w:sz="0" w:space="0" w:color="auto"/>
            <w:left w:val="none" w:sz="0" w:space="0" w:color="auto"/>
            <w:bottom w:val="none" w:sz="0" w:space="0" w:color="auto"/>
            <w:right w:val="none" w:sz="0" w:space="0" w:color="auto"/>
          </w:divBdr>
        </w:div>
        <w:div w:id="1034037905">
          <w:marLeft w:val="0"/>
          <w:marRight w:val="0"/>
          <w:marTop w:val="0"/>
          <w:marBottom w:val="0"/>
          <w:divBdr>
            <w:top w:val="none" w:sz="0" w:space="0" w:color="auto"/>
            <w:left w:val="none" w:sz="0" w:space="0" w:color="auto"/>
            <w:bottom w:val="none" w:sz="0" w:space="0" w:color="auto"/>
            <w:right w:val="none" w:sz="0" w:space="0" w:color="auto"/>
          </w:divBdr>
        </w:div>
        <w:div w:id="157890453">
          <w:marLeft w:val="0"/>
          <w:marRight w:val="0"/>
          <w:marTop w:val="0"/>
          <w:marBottom w:val="0"/>
          <w:divBdr>
            <w:top w:val="none" w:sz="0" w:space="0" w:color="auto"/>
            <w:left w:val="none" w:sz="0" w:space="0" w:color="auto"/>
            <w:bottom w:val="none" w:sz="0" w:space="0" w:color="auto"/>
            <w:right w:val="none" w:sz="0" w:space="0" w:color="auto"/>
          </w:divBdr>
        </w:div>
        <w:div w:id="1558397070">
          <w:marLeft w:val="0"/>
          <w:marRight w:val="0"/>
          <w:marTop w:val="0"/>
          <w:marBottom w:val="0"/>
          <w:divBdr>
            <w:top w:val="none" w:sz="0" w:space="0" w:color="auto"/>
            <w:left w:val="none" w:sz="0" w:space="0" w:color="auto"/>
            <w:bottom w:val="none" w:sz="0" w:space="0" w:color="auto"/>
            <w:right w:val="none" w:sz="0" w:space="0" w:color="auto"/>
          </w:divBdr>
        </w:div>
        <w:div w:id="605966033">
          <w:marLeft w:val="0"/>
          <w:marRight w:val="0"/>
          <w:marTop w:val="0"/>
          <w:marBottom w:val="0"/>
          <w:divBdr>
            <w:top w:val="none" w:sz="0" w:space="0" w:color="auto"/>
            <w:left w:val="none" w:sz="0" w:space="0" w:color="auto"/>
            <w:bottom w:val="none" w:sz="0" w:space="0" w:color="auto"/>
            <w:right w:val="none" w:sz="0" w:space="0" w:color="auto"/>
          </w:divBdr>
        </w:div>
        <w:div w:id="1112046532">
          <w:marLeft w:val="0"/>
          <w:marRight w:val="0"/>
          <w:marTop w:val="0"/>
          <w:marBottom w:val="0"/>
          <w:divBdr>
            <w:top w:val="none" w:sz="0" w:space="0" w:color="auto"/>
            <w:left w:val="none" w:sz="0" w:space="0" w:color="auto"/>
            <w:bottom w:val="none" w:sz="0" w:space="0" w:color="auto"/>
            <w:right w:val="none" w:sz="0" w:space="0" w:color="auto"/>
          </w:divBdr>
        </w:div>
        <w:div w:id="888492358">
          <w:marLeft w:val="0"/>
          <w:marRight w:val="0"/>
          <w:marTop w:val="0"/>
          <w:marBottom w:val="0"/>
          <w:divBdr>
            <w:top w:val="none" w:sz="0" w:space="0" w:color="auto"/>
            <w:left w:val="none" w:sz="0" w:space="0" w:color="auto"/>
            <w:bottom w:val="none" w:sz="0" w:space="0" w:color="auto"/>
            <w:right w:val="none" w:sz="0" w:space="0" w:color="auto"/>
          </w:divBdr>
        </w:div>
        <w:div w:id="2114932471">
          <w:marLeft w:val="0"/>
          <w:marRight w:val="0"/>
          <w:marTop w:val="0"/>
          <w:marBottom w:val="0"/>
          <w:divBdr>
            <w:top w:val="none" w:sz="0" w:space="0" w:color="auto"/>
            <w:left w:val="none" w:sz="0" w:space="0" w:color="auto"/>
            <w:bottom w:val="none" w:sz="0" w:space="0" w:color="auto"/>
            <w:right w:val="none" w:sz="0" w:space="0" w:color="auto"/>
          </w:divBdr>
        </w:div>
        <w:div w:id="158277116">
          <w:marLeft w:val="0"/>
          <w:marRight w:val="0"/>
          <w:marTop w:val="0"/>
          <w:marBottom w:val="0"/>
          <w:divBdr>
            <w:top w:val="none" w:sz="0" w:space="0" w:color="auto"/>
            <w:left w:val="none" w:sz="0" w:space="0" w:color="auto"/>
            <w:bottom w:val="none" w:sz="0" w:space="0" w:color="auto"/>
            <w:right w:val="none" w:sz="0" w:space="0" w:color="auto"/>
          </w:divBdr>
        </w:div>
        <w:div w:id="1276911239">
          <w:marLeft w:val="0"/>
          <w:marRight w:val="0"/>
          <w:marTop w:val="0"/>
          <w:marBottom w:val="0"/>
          <w:divBdr>
            <w:top w:val="none" w:sz="0" w:space="0" w:color="auto"/>
            <w:left w:val="none" w:sz="0" w:space="0" w:color="auto"/>
            <w:bottom w:val="none" w:sz="0" w:space="0" w:color="auto"/>
            <w:right w:val="none" w:sz="0" w:space="0" w:color="auto"/>
          </w:divBdr>
        </w:div>
        <w:div w:id="1036276340">
          <w:marLeft w:val="0"/>
          <w:marRight w:val="0"/>
          <w:marTop w:val="0"/>
          <w:marBottom w:val="0"/>
          <w:divBdr>
            <w:top w:val="none" w:sz="0" w:space="0" w:color="auto"/>
            <w:left w:val="none" w:sz="0" w:space="0" w:color="auto"/>
            <w:bottom w:val="none" w:sz="0" w:space="0" w:color="auto"/>
            <w:right w:val="none" w:sz="0" w:space="0" w:color="auto"/>
          </w:divBdr>
        </w:div>
        <w:div w:id="1524705111">
          <w:marLeft w:val="0"/>
          <w:marRight w:val="0"/>
          <w:marTop w:val="0"/>
          <w:marBottom w:val="0"/>
          <w:divBdr>
            <w:top w:val="none" w:sz="0" w:space="0" w:color="auto"/>
            <w:left w:val="none" w:sz="0" w:space="0" w:color="auto"/>
            <w:bottom w:val="none" w:sz="0" w:space="0" w:color="auto"/>
            <w:right w:val="none" w:sz="0" w:space="0" w:color="auto"/>
          </w:divBdr>
        </w:div>
        <w:div w:id="1041635131">
          <w:marLeft w:val="0"/>
          <w:marRight w:val="0"/>
          <w:marTop w:val="0"/>
          <w:marBottom w:val="0"/>
          <w:divBdr>
            <w:top w:val="none" w:sz="0" w:space="0" w:color="auto"/>
            <w:left w:val="none" w:sz="0" w:space="0" w:color="auto"/>
            <w:bottom w:val="none" w:sz="0" w:space="0" w:color="auto"/>
            <w:right w:val="none" w:sz="0" w:space="0" w:color="auto"/>
          </w:divBdr>
        </w:div>
        <w:div w:id="972902803">
          <w:marLeft w:val="0"/>
          <w:marRight w:val="0"/>
          <w:marTop w:val="0"/>
          <w:marBottom w:val="0"/>
          <w:divBdr>
            <w:top w:val="none" w:sz="0" w:space="0" w:color="auto"/>
            <w:left w:val="none" w:sz="0" w:space="0" w:color="auto"/>
            <w:bottom w:val="none" w:sz="0" w:space="0" w:color="auto"/>
            <w:right w:val="none" w:sz="0" w:space="0" w:color="auto"/>
          </w:divBdr>
        </w:div>
        <w:div w:id="254826193">
          <w:marLeft w:val="0"/>
          <w:marRight w:val="0"/>
          <w:marTop w:val="0"/>
          <w:marBottom w:val="0"/>
          <w:divBdr>
            <w:top w:val="none" w:sz="0" w:space="0" w:color="auto"/>
            <w:left w:val="none" w:sz="0" w:space="0" w:color="auto"/>
            <w:bottom w:val="none" w:sz="0" w:space="0" w:color="auto"/>
            <w:right w:val="none" w:sz="0" w:space="0" w:color="auto"/>
          </w:divBdr>
        </w:div>
        <w:div w:id="515732997">
          <w:marLeft w:val="0"/>
          <w:marRight w:val="0"/>
          <w:marTop w:val="0"/>
          <w:marBottom w:val="0"/>
          <w:divBdr>
            <w:top w:val="none" w:sz="0" w:space="0" w:color="auto"/>
            <w:left w:val="none" w:sz="0" w:space="0" w:color="auto"/>
            <w:bottom w:val="none" w:sz="0" w:space="0" w:color="auto"/>
            <w:right w:val="none" w:sz="0" w:space="0" w:color="auto"/>
          </w:divBdr>
        </w:div>
        <w:div w:id="1026521688">
          <w:marLeft w:val="0"/>
          <w:marRight w:val="0"/>
          <w:marTop w:val="0"/>
          <w:marBottom w:val="0"/>
          <w:divBdr>
            <w:top w:val="none" w:sz="0" w:space="0" w:color="auto"/>
            <w:left w:val="none" w:sz="0" w:space="0" w:color="auto"/>
            <w:bottom w:val="none" w:sz="0" w:space="0" w:color="auto"/>
            <w:right w:val="none" w:sz="0" w:space="0" w:color="auto"/>
          </w:divBdr>
        </w:div>
        <w:div w:id="933394892">
          <w:marLeft w:val="0"/>
          <w:marRight w:val="0"/>
          <w:marTop w:val="0"/>
          <w:marBottom w:val="0"/>
          <w:divBdr>
            <w:top w:val="none" w:sz="0" w:space="0" w:color="auto"/>
            <w:left w:val="none" w:sz="0" w:space="0" w:color="auto"/>
            <w:bottom w:val="none" w:sz="0" w:space="0" w:color="auto"/>
            <w:right w:val="none" w:sz="0" w:space="0" w:color="auto"/>
          </w:divBdr>
        </w:div>
        <w:div w:id="883103293">
          <w:marLeft w:val="0"/>
          <w:marRight w:val="0"/>
          <w:marTop w:val="0"/>
          <w:marBottom w:val="0"/>
          <w:divBdr>
            <w:top w:val="none" w:sz="0" w:space="0" w:color="auto"/>
            <w:left w:val="none" w:sz="0" w:space="0" w:color="auto"/>
            <w:bottom w:val="none" w:sz="0" w:space="0" w:color="auto"/>
            <w:right w:val="none" w:sz="0" w:space="0" w:color="auto"/>
          </w:divBdr>
        </w:div>
        <w:div w:id="957566596">
          <w:marLeft w:val="0"/>
          <w:marRight w:val="0"/>
          <w:marTop w:val="0"/>
          <w:marBottom w:val="0"/>
          <w:divBdr>
            <w:top w:val="none" w:sz="0" w:space="0" w:color="auto"/>
            <w:left w:val="none" w:sz="0" w:space="0" w:color="auto"/>
            <w:bottom w:val="none" w:sz="0" w:space="0" w:color="auto"/>
            <w:right w:val="none" w:sz="0" w:space="0" w:color="auto"/>
          </w:divBdr>
        </w:div>
        <w:div w:id="1198860720">
          <w:marLeft w:val="0"/>
          <w:marRight w:val="0"/>
          <w:marTop w:val="0"/>
          <w:marBottom w:val="0"/>
          <w:divBdr>
            <w:top w:val="none" w:sz="0" w:space="0" w:color="auto"/>
            <w:left w:val="none" w:sz="0" w:space="0" w:color="auto"/>
            <w:bottom w:val="none" w:sz="0" w:space="0" w:color="auto"/>
            <w:right w:val="none" w:sz="0" w:space="0" w:color="auto"/>
          </w:divBdr>
        </w:div>
        <w:div w:id="1703483085">
          <w:marLeft w:val="0"/>
          <w:marRight w:val="0"/>
          <w:marTop w:val="0"/>
          <w:marBottom w:val="0"/>
          <w:divBdr>
            <w:top w:val="none" w:sz="0" w:space="0" w:color="auto"/>
            <w:left w:val="none" w:sz="0" w:space="0" w:color="auto"/>
            <w:bottom w:val="none" w:sz="0" w:space="0" w:color="auto"/>
            <w:right w:val="none" w:sz="0" w:space="0" w:color="auto"/>
          </w:divBdr>
        </w:div>
        <w:div w:id="1246039930">
          <w:marLeft w:val="0"/>
          <w:marRight w:val="0"/>
          <w:marTop w:val="0"/>
          <w:marBottom w:val="0"/>
          <w:divBdr>
            <w:top w:val="none" w:sz="0" w:space="0" w:color="auto"/>
            <w:left w:val="none" w:sz="0" w:space="0" w:color="auto"/>
            <w:bottom w:val="none" w:sz="0" w:space="0" w:color="auto"/>
            <w:right w:val="none" w:sz="0" w:space="0" w:color="auto"/>
          </w:divBdr>
        </w:div>
        <w:div w:id="1442919754">
          <w:marLeft w:val="0"/>
          <w:marRight w:val="0"/>
          <w:marTop w:val="0"/>
          <w:marBottom w:val="0"/>
          <w:divBdr>
            <w:top w:val="none" w:sz="0" w:space="0" w:color="auto"/>
            <w:left w:val="none" w:sz="0" w:space="0" w:color="auto"/>
            <w:bottom w:val="none" w:sz="0" w:space="0" w:color="auto"/>
            <w:right w:val="none" w:sz="0" w:space="0" w:color="auto"/>
          </w:divBdr>
        </w:div>
        <w:div w:id="1965231623">
          <w:marLeft w:val="0"/>
          <w:marRight w:val="0"/>
          <w:marTop w:val="0"/>
          <w:marBottom w:val="0"/>
          <w:divBdr>
            <w:top w:val="none" w:sz="0" w:space="0" w:color="auto"/>
            <w:left w:val="none" w:sz="0" w:space="0" w:color="auto"/>
            <w:bottom w:val="none" w:sz="0" w:space="0" w:color="auto"/>
            <w:right w:val="none" w:sz="0" w:space="0" w:color="auto"/>
          </w:divBdr>
        </w:div>
        <w:div w:id="531505191">
          <w:marLeft w:val="0"/>
          <w:marRight w:val="0"/>
          <w:marTop w:val="0"/>
          <w:marBottom w:val="0"/>
          <w:divBdr>
            <w:top w:val="none" w:sz="0" w:space="0" w:color="auto"/>
            <w:left w:val="none" w:sz="0" w:space="0" w:color="auto"/>
            <w:bottom w:val="none" w:sz="0" w:space="0" w:color="auto"/>
            <w:right w:val="none" w:sz="0" w:space="0" w:color="auto"/>
          </w:divBdr>
        </w:div>
        <w:div w:id="435255122">
          <w:marLeft w:val="0"/>
          <w:marRight w:val="0"/>
          <w:marTop w:val="0"/>
          <w:marBottom w:val="0"/>
          <w:divBdr>
            <w:top w:val="none" w:sz="0" w:space="0" w:color="auto"/>
            <w:left w:val="none" w:sz="0" w:space="0" w:color="auto"/>
            <w:bottom w:val="none" w:sz="0" w:space="0" w:color="auto"/>
            <w:right w:val="none" w:sz="0" w:space="0" w:color="auto"/>
          </w:divBdr>
        </w:div>
        <w:div w:id="565065169">
          <w:marLeft w:val="0"/>
          <w:marRight w:val="0"/>
          <w:marTop w:val="0"/>
          <w:marBottom w:val="0"/>
          <w:divBdr>
            <w:top w:val="none" w:sz="0" w:space="0" w:color="auto"/>
            <w:left w:val="none" w:sz="0" w:space="0" w:color="auto"/>
            <w:bottom w:val="none" w:sz="0" w:space="0" w:color="auto"/>
            <w:right w:val="none" w:sz="0" w:space="0" w:color="auto"/>
          </w:divBdr>
        </w:div>
        <w:div w:id="574778428">
          <w:marLeft w:val="0"/>
          <w:marRight w:val="0"/>
          <w:marTop w:val="0"/>
          <w:marBottom w:val="0"/>
          <w:divBdr>
            <w:top w:val="none" w:sz="0" w:space="0" w:color="auto"/>
            <w:left w:val="none" w:sz="0" w:space="0" w:color="auto"/>
            <w:bottom w:val="none" w:sz="0" w:space="0" w:color="auto"/>
            <w:right w:val="none" w:sz="0" w:space="0" w:color="auto"/>
          </w:divBdr>
        </w:div>
        <w:div w:id="1654943713">
          <w:marLeft w:val="0"/>
          <w:marRight w:val="0"/>
          <w:marTop w:val="0"/>
          <w:marBottom w:val="0"/>
          <w:divBdr>
            <w:top w:val="none" w:sz="0" w:space="0" w:color="auto"/>
            <w:left w:val="none" w:sz="0" w:space="0" w:color="auto"/>
            <w:bottom w:val="none" w:sz="0" w:space="0" w:color="auto"/>
            <w:right w:val="none" w:sz="0" w:space="0" w:color="auto"/>
          </w:divBdr>
        </w:div>
        <w:div w:id="1105346138">
          <w:marLeft w:val="0"/>
          <w:marRight w:val="0"/>
          <w:marTop w:val="0"/>
          <w:marBottom w:val="0"/>
          <w:divBdr>
            <w:top w:val="none" w:sz="0" w:space="0" w:color="auto"/>
            <w:left w:val="none" w:sz="0" w:space="0" w:color="auto"/>
            <w:bottom w:val="none" w:sz="0" w:space="0" w:color="auto"/>
            <w:right w:val="none" w:sz="0" w:space="0" w:color="auto"/>
          </w:divBdr>
        </w:div>
        <w:div w:id="223368773">
          <w:marLeft w:val="0"/>
          <w:marRight w:val="0"/>
          <w:marTop w:val="0"/>
          <w:marBottom w:val="0"/>
          <w:divBdr>
            <w:top w:val="none" w:sz="0" w:space="0" w:color="auto"/>
            <w:left w:val="none" w:sz="0" w:space="0" w:color="auto"/>
            <w:bottom w:val="none" w:sz="0" w:space="0" w:color="auto"/>
            <w:right w:val="none" w:sz="0" w:space="0" w:color="auto"/>
          </w:divBdr>
        </w:div>
        <w:div w:id="979841782">
          <w:marLeft w:val="0"/>
          <w:marRight w:val="0"/>
          <w:marTop w:val="0"/>
          <w:marBottom w:val="0"/>
          <w:divBdr>
            <w:top w:val="none" w:sz="0" w:space="0" w:color="auto"/>
            <w:left w:val="none" w:sz="0" w:space="0" w:color="auto"/>
            <w:bottom w:val="none" w:sz="0" w:space="0" w:color="auto"/>
            <w:right w:val="none" w:sz="0" w:space="0" w:color="auto"/>
          </w:divBdr>
        </w:div>
        <w:div w:id="210774689">
          <w:marLeft w:val="0"/>
          <w:marRight w:val="0"/>
          <w:marTop w:val="0"/>
          <w:marBottom w:val="0"/>
          <w:divBdr>
            <w:top w:val="none" w:sz="0" w:space="0" w:color="auto"/>
            <w:left w:val="none" w:sz="0" w:space="0" w:color="auto"/>
            <w:bottom w:val="none" w:sz="0" w:space="0" w:color="auto"/>
            <w:right w:val="none" w:sz="0" w:space="0" w:color="auto"/>
          </w:divBdr>
        </w:div>
        <w:div w:id="135684879">
          <w:marLeft w:val="0"/>
          <w:marRight w:val="0"/>
          <w:marTop w:val="0"/>
          <w:marBottom w:val="0"/>
          <w:divBdr>
            <w:top w:val="none" w:sz="0" w:space="0" w:color="auto"/>
            <w:left w:val="none" w:sz="0" w:space="0" w:color="auto"/>
            <w:bottom w:val="none" w:sz="0" w:space="0" w:color="auto"/>
            <w:right w:val="none" w:sz="0" w:space="0" w:color="auto"/>
          </w:divBdr>
        </w:div>
        <w:div w:id="1624725132">
          <w:marLeft w:val="0"/>
          <w:marRight w:val="0"/>
          <w:marTop w:val="0"/>
          <w:marBottom w:val="0"/>
          <w:divBdr>
            <w:top w:val="none" w:sz="0" w:space="0" w:color="auto"/>
            <w:left w:val="none" w:sz="0" w:space="0" w:color="auto"/>
            <w:bottom w:val="none" w:sz="0" w:space="0" w:color="auto"/>
            <w:right w:val="none" w:sz="0" w:space="0" w:color="auto"/>
          </w:divBdr>
        </w:div>
        <w:div w:id="1833720061">
          <w:marLeft w:val="0"/>
          <w:marRight w:val="0"/>
          <w:marTop w:val="0"/>
          <w:marBottom w:val="0"/>
          <w:divBdr>
            <w:top w:val="none" w:sz="0" w:space="0" w:color="auto"/>
            <w:left w:val="none" w:sz="0" w:space="0" w:color="auto"/>
            <w:bottom w:val="none" w:sz="0" w:space="0" w:color="auto"/>
            <w:right w:val="none" w:sz="0" w:space="0" w:color="auto"/>
          </w:divBdr>
        </w:div>
        <w:div w:id="1971016644">
          <w:marLeft w:val="0"/>
          <w:marRight w:val="0"/>
          <w:marTop w:val="0"/>
          <w:marBottom w:val="0"/>
          <w:divBdr>
            <w:top w:val="none" w:sz="0" w:space="0" w:color="auto"/>
            <w:left w:val="none" w:sz="0" w:space="0" w:color="auto"/>
            <w:bottom w:val="none" w:sz="0" w:space="0" w:color="auto"/>
            <w:right w:val="none" w:sz="0" w:space="0" w:color="auto"/>
          </w:divBdr>
        </w:div>
        <w:div w:id="949241454">
          <w:marLeft w:val="0"/>
          <w:marRight w:val="0"/>
          <w:marTop w:val="0"/>
          <w:marBottom w:val="0"/>
          <w:divBdr>
            <w:top w:val="none" w:sz="0" w:space="0" w:color="auto"/>
            <w:left w:val="none" w:sz="0" w:space="0" w:color="auto"/>
            <w:bottom w:val="none" w:sz="0" w:space="0" w:color="auto"/>
            <w:right w:val="none" w:sz="0" w:space="0" w:color="auto"/>
          </w:divBdr>
        </w:div>
        <w:div w:id="407532536">
          <w:marLeft w:val="0"/>
          <w:marRight w:val="0"/>
          <w:marTop w:val="0"/>
          <w:marBottom w:val="0"/>
          <w:divBdr>
            <w:top w:val="none" w:sz="0" w:space="0" w:color="auto"/>
            <w:left w:val="none" w:sz="0" w:space="0" w:color="auto"/>
            <w:bottom w:val="none" w:sz="0" w:space="0" w:color="auto"/>
            <w:right w:val="none" w:sz="0" w:space="0" w:color="auto"/>
          </w:divBdr>
        </w:div>
        <w:div w:id="605649593">
          <w:marLeft w:val="0"/>
          <w:marRight w:val="0"/>
          <w:marTop w:val="0"/>
          <w:marBottom w:val="0"/>
          <w:divBdr>
            <w:top w:val="none" w:sz="0" w:space="0" w:color="auto"/>
            <w:left w:val="none" w:sz="0" w:space="0" w:color="auto"/>
            <w:bottom w:val="none" w:sz="0" w:space="0" w:color="auto"/>
            <w:right w:val="none" w:sz="0" w:space="0" w:color="auto"/>
          </w:divBdr>
        </w:div>
      </w:divsChild>
    </w:div>
    <w:div w:id="817579287">
      <w:bodyDiv w:val="1"/>
      <w:marLeft w:val="0"/>
      <w:marRight w:val="0"/>
      <w:marTop w:val="0"/>
      <w:marBottom w:val="0"/>
      <w:divBdr>
        <w:top w:val="none" w:sz="0" w:space="0" w:color="auto"/>
        <w:left w:val="none" w:sz="0" w:space="0" w:color="auto"/>
        <w:bottom w:val="none" w:sz="0" w:space="0" w:color="auto"/>
        <w:right w:val="none" w:sz="0" w:space="0" w:color="auto"/>
      </w:divBdr>
    </w:div>
    <w:div w:id="918952059">
      <w:bodyDiv w:val="1"/>
      <w:marLeft w:val="0"/>
      <w:marRight w:val="0"/>
      <w:marTop w:val="0"/>
      <w:marBottom w:val="0"/>
      <w:divBdr>
        <w:top w:val="none" w:sz="0" w:space="0" w:color="auto"/>
        <w:left w:val="none" w:sz="0" w:space="0" w:color="auto"/>
        <w:bottom w:val="none" w:sz="0" w:space="0" w:color="auto"/>
        <w:right w:val="none" w:sz="0" w:space="0" w:color="auto"/>
      </w:divBdr>
    </w:div>
    <w:div w:id="1495105134">
      <w:bodyDiv w:val="1"/>
      <w:marLeft w:val="0"/>
      <w:marRight w:val="0"/>
      <w:marTop w:val="0"/>
      <w:marBottom w:val="0"/>
      <w:divBdr>
        <w:top w:val="none" w:sz="0" w:space="0" w:color="auto"/>
        <w:left w:val="none" w:sz="0" w:space="0" w:color="auto"/>
        <w:bottom w:val="none" w:sz="0" w:space="0" w:color="auto"/>
        <w:right w:val="none" w:sz="0" w:space="0" w:color="auto"/>
      </w:divBdr>
    </w:div>
    <w:div w:id="1613123363">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4">
          <w:marLeft w:val="0"/>
          <w:marRight w:val="0"/>
          <w:marTop w:val="75"/>
          <w:marBottom w:val="0"/>
          <w:divBdr>
            <w:top w:val="none" w:sz="0" w:space="0" w:color="auto"/>
            <w:left w:val="none" w:sz="0" w:space="0" w:color="auto"/>
            <w:bottom w:val="none" w:sz="0" w:space="0" w:color="auto"/>
            <w:right w:val="none" w:sz="0" w:space="0" w:color="auto"/>
          </w:divBdr>
          <w:divsChild>
            <w:div w:id="1688940859">
              <w:marLeft w:val="75"/>
              <w:marRight w:val="0"/>
              <w:marTop w:val="0"/>
              <w:marBottom w:val="0"/>
              <w:divBdr>
                <w:top w:val="none" w:sz="0" w:space="0" w:color="auto"/>
                <w:left w:val="none" w:sz="0" w:space="0" w:color="auto"/>
                <w:bottom w:val="none" w:sz="0" w:space="0" w:color="auto"/>
                <w:right w:val="none" w:sz="0" w:space="0" w:color="auto"/>
              </w:divBdr>
              <w:divsChild>
                <w:div w:id="41904448">
                  <w:marLeft w:val="0"/>
                  <w:marRight w:val="0"/>
                  <w:marTop w:val="0"/>
                  <w:marBottom w:val="0"/>
                  <w:divBdr>
                    <w:top w:val="none" w:sz="0" w:space="0" w:color="auto"/>
                    <w:left w:val="none" w:sz="0" w:space="0" w:color="auto"/>
                    <w:bottom w:val="none" w:sz="0" w:space="0" w:color="auto"/>
                    <w:right w:val="none" w:sz="0" w:space="0" w:color="auto"/>
                  </w:divBdr>
                  <w:divsChild>
                    <w:div w:id="207180609">
                      <w:marLeft w:val="0"/>
                      <w:marRight w:val="0"/>
                      <w:marTop w:val="0"/>
                      <w:marBottom w:val="0"/>
                      <w:divBdr>
                        <w:top w:val="none" w:sz="0" w:space="0" w:color="auto"/>
                        <w:left w:val="none" w:sz="0" w:space="0" w:color="auto"/>
                        <w:bottom w:val="none" w:sz="0" w:space="0" w:color="auto"/>
                        <w:right w:val="none" w:sz="0" w:space="0" w:color="auto"/>
                      </w:divBdr>
                      <w:divsChild>
                        <w:div w:id="734545548">
                          <w:marLeft w:val="0"/>
                          <w:marRight w:val="0"/>
                          <w:marTop w:val="0"/>
                          <w:marBottom w:val="0"/>
                          <w:divBdr>
                            <w:top w:val="none" w:sz="0" w:space="0" w:color="auto"/>
                            <w:left w:val="none" w:sz="0" w:space="0" w:color="auto"/>
                            <w:bottom w:val="none" w:sz="0" w:space="0" w:color="auto"/>
                            <w:right w:val="none" w:sz="0" w:space="0" w:color="auto"/>
                          </w:divBdr>
                          <w:divsChild>
                            <w:div w:id="399640180">
                              <w:marLeft w:val="0"/>
                              <w:marRight w:val="0"/>
                              <w:marTop w:val="0"/>
                              <w:marBottom w:val="0"/>
                              <w:divBdr>
                                <w:top w:val="none" w:sz="0" w:space="0" w:color="auto"/>
                                <w:left w:val="none" w:sz="0" w:space="0" w:color="auto"/>
                                <w:bottom w:val="none" w:sz="0" w:space="0" w:color="auto"/>
                                <w:right w:val="none" w:sz="0" w:space="0" w:color="auto"/>
                              </w:divBdr>
                              <w:divsChild>
                                <w:div w:id="2139519349">
                                  <w:marLeft w:val="0"/>
                                  <w:marRight w:val="0"/>
                                  <w:marTop w:val="0"/>
                                  <w:marBottom w:val="0"/>
                                  <w:divBdr>
                                    <w:top w:val="none" w:sz="0" w:space="0" w:color="auto"/>
                                    <w:left w:val="none" w:sz="0" w:space="0" w:color="auto"/>
                                    <w:bottom w:val="none" w:sz="0" w:space="0" w:color="auto"/>
                                    <w:right w:val="none" w:sz="0" w:space="0" w:color="auto"/>
                                  </w:divBdr>
                                  <w:divsChild>
                                    <w:div w:id="85348174">
                                      <w:marLeft w:val="0"/>
                                      <w:marRight w:val="0"/>
                                      <w:marTop w:val="0"/>
                                      <w:marBottom w:val="0"/>
                                      <w:divBdr>
                                        <w:top w:val="none" w:sz="0" w:space="0" w:color="auto"/>
                                        <w:left w:val="none" w:sz="0" w:space="0" w:color="auto"/>
                                        <w:bottom w:val="none" w:sz="0" w:space="0" w:color="auto"/>
                                        <w:right w:val="none" w:sz="0" w:space="0" w:color="auto"/>
                                      </w:divBdr>
                                      <w:divsChild>
                                        <w:div w:id="135609111">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839037669">
      <w:bodyDiv w:val="1"/>
      <w:marLeft w:val="0"/>
      <w:marRight w:val="0"/>
      <w:marTop w:val="0"/>
      <w:marBottom w:val="0"/>
      <w:divBdr>
        <w:top w:val="none" w:sz="0" w:space="0" w:color="auto"/>
        <w:left w:val="none" w:sz="0" w:space="0" w:color="auto"/>
        <w:bottom w:val="none" w:sz="0" w:space="0" w:color="auto"/>
        <w:right w:val="none" w:sz="0" w:space="0" w:color="auto"/>
      </w:divBdr>
    </w:div>
    <w:div w:id="1879315378">
      <w:bodyDiv w:val="1"/>
      <w:marLeft w:val="0"/>
      <w:marRight w:val="0"/>
      <w:marTop w:val="0"/>
      <w:marBottom w:val="0"/>
      <w:divBdr>
        <w:top w:val="none" w:sz="0" w:space="0" w:color="auto"/>
        <w:left w:val="none" w:sz="0" w:space="0" w:color="auto"/>
        <w:bottom w:val="none" w:sz="0" w:space="0" w:color="auto"/>
        <w:right w:val="none" w:sz="0" w:space="0" w:color="auto"/>
      </w:divBdr>
    </w:div>
    <w:div w:id="1901669306">
      <w:bodyDiv w:val="1"/>
      <w:marLeft w:val="0"/>
      <w:marRight w:val="0"/>
      <w:marTop w:val="0"/>
      <w:marBottom w:val="0"/>
      <w:divBdr>
        <w:top w:val="none" w:sz="0" w:space="0" w:color="auto"/>
        <w:left w:val="none" w:sz="0" w:space="0" w:color="auto"/>
        <w:bottom w:val="none" w:sz="0" w:space="0" w:color="auto"/>
        <w:right w:val="none" w:sz="0" w:space="0" w:color="auto"/>
      </w:divBdr>
    </w:div>
    <w:div w:id="2066249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
</file>

<file path=customXml/item5.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6.xml>
</file>

<file path=customXml/item7.xml><?xml version="1.0" encoding="utf-8"?>
<b:Sources xmlns:b="http://schemas.openxmlformats.org/officeDocument/2006/bibliography" xmlns="http://schemas.openxmlformats.org/officeDocument/2006/bibliography" SelectedStyle="\APA.XSL" StyleName="APA"/>
</file>

<file path=customXml/item8.xml>
</file>

<file path=customXml/item9.xml><?xml version="1.0" encoding="utf-8"?>
<ct:contentTypeSchema xmlns:ct="http://schemas.microsoft.com/office/2006/metadata/contentType" xmlns:ma="http://schemas.microsoft.com/office/2006/metadata/properties/metaAttributes" ct:_="" ma:_="" ma:contentTypeName="Document" ma:contentTypeID="0x010100C4E8F3F2B6CF9749B716E43B1D37EE27" ma:contentTypeVersion="4" ma:contentTypeDescription="Create a new document." ma:contentTypeScope="" ma:versionID="9167506f8077a123076c448bb14a8a09">
  <xsd:schema xmlns:xsd="http://www.w3.org/2001/XMLSchema" xmlns:xs="http://www.w3.org/2001/XMLSchema" xmlns:p="http://schemas.microsoft.com/office/2006/metadata/properties" xmlns:ns3="ff73a14a-8725-4d3d-abe3-ec3bca06dd43" targetNamespace="http://schemas.microsoft.com/office/2006/metadata/properties" ma:root="true" ma:fieldsID="f02d58ffb9d368276a1b4161a1b67e6a" ns3:_="">
    <xsd:import namespace="ff73a14a-8725-4d3d-abe3-ec3bca06dd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a14a-8725-4d3d-abe3-ec3bca06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DE233-7A86-4F15-8A91-48B7213325BC}">
  <ds:schemaRefs>
    <ds:schemaRef ds:uri="http://schemas.microsoft.com/sharepoint/v3/contenttype/forms"/>
  </ds:schemaRefs>
</ds:datastoreItem>
</file>

<file path=customXml/itemProps2.xml><?xml version="1.0" encoding="utf-8"?>
<ds:datastoreItem xmlns:ds="http://schemas.openxmlformats.org/officeDocument/2006/customXml" ds:itemID="{8920858D-6431-4415-B7B1-F055576AB5B4}"/>
</file>

<file path=customXml/itemProps3.xml><?xml version="1.0" encoding="utf-8"?>
<ds:datastoreItem xmlns:ds="http://schemas.openxmlformats.org/officeDocument/2006/customXml" ds:itemID="{5292301D-A0EA-4657-8095-8D3C83E50D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5E541A-CC05-43DF-BE8E-76EB78D702E5}"/>
</file>

<file path=customXml/itemProps5.xml><?xml version="1.0" encoding="utf-8"?>
<ds:datastoreItem xmlns:ds="http://schemas.openxmlformats.org/officeDocument/2006/customXml" ds:itemID="{E3D53D92-D49A-4426-AF5C-6F40247A1390}">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A19481B3-9C5D-43FC-BE8B-D38118E2896E}"/>
</file>

<file path=customXml/itemProps7.xml><?xml version="1.0" encoding="utf-8"?>
<ds:datastoreItem xmlns:ds="http://schemas.openxmlformats.org/officeDocument/2006/customXml" ds:itemID="{3C6AC428-465D-46F8-8024-10AC55AC9238}">
  <ds:schemaRefs>
    <ds:schemaRef ds:uri="http://schemas.openxmlformats.org/officeDocument/2006/bibliography"/>
  </ds:schemaRefs>
</ds:datastoreItem>
</file>

<file path=customXml/itemProps8.xml><?xml version="1.0" encoding="utf-8"?>
<ds:datastoreItem xmlns:ds="http://schemas.openxmlformats.org/officeDocument/2006/customXml" ds:itemID="{D2506A14-E82B-43D1-BE39-C504B19206E0}"/>
</file>

<file path=customXml/itemProps9.xml><?xml version="1.0" encoding="utf-8"?>
<ds:datastoreItem xmlns:ds="http://schemas.openxmlformats.org/officeDocument/2006/customXml" ds:itemID="{C1C9C2B2-21BF-4D47-8460-84AA2CE6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a14a-8725-4d3d-abe3-ec3bca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aa459U</dc:creator>
  <cp:keywords/>
  <dc:description/>
  <cp:lastModifiedBy>Rainow Primary Head</cp:lastModifiedBy>
  <cp:revision>2</cp:revision>
  <dcterms:created xsi:type="dcterms:W3CDTF">2023-10-09T13:03:00Z</dcterms:created>
  <dcterms:modified xsi:type="dcterms:W3CDTF">2023-10-09T13:03:00Z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ad6dfca4-fe7a-4c3e-bad9-eaf3cfc36cf6</vt:lpwstr>
  </property>
  <property fmtid="{D5CDD505-2E9C-101B-9397-08002B2CF9AE}" pid="3" name="bjSaver">
    <vt:lpwstr>RDDUaclN6hNnGy6vdTQsVMXPWMtsvAJQ</vt:lpwstr>
  </property>
  <property fmtid="{D5CDD505-2E9C-101B-9397-08002B2CF9AE}" pid="4" name="bjDocumentSecurityLabel">
    <vt:lpwstr>OFFICIAL</vt:lpwstr>
  </property>
  <property fmtid="{D5CDD505-2E9C-101B-9397-08002B2CF9AE}" pid="5" name="bjDocumentLabelFieldCode">
    <vt:lpwstr>OFFICIAL</vt:lpwstr>
  </property>
  <property fmtid="{D5CDD505-2E9C-101B-9397-08002B2CF9AE}" pid="6" name="CEC_Classification">
    <vt:lpwstr>OFFICIAL</vt:lpwstr>
  </property>
  <property fmtid="{D5CDD505-2E9C-101B-9397-08002B2CF9AE}" pid="7"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ContentTypeId">
    <vt:lpwstr>0x010100C4E8F3F2B6CF9749B716E43B1D37EE27</vt:lpwstr>
  </property>
</Properties>
</file>